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9F" w:rsidRDefault="001C0154" w:rsidP="00120962">
      <w:pPr>
        <w:spacing w:after="0"/>
        <w:rPr>
          <w:rFonts w:cstheme="minorHAnsi"/>
        </w:rPr>
      </w:pPr>
      <w:r w:rsidRPr="001C0154">
        <w:rPr>
          <w:rFonts w:cstheme="minorHAnsi"/>
        </w:rPr>
        <w:t>PUUP Exec Board</w:t>
      </w:r>
      <w:r>
        <w:rPr>
          <w:rFonts w:cstheme="minorHAnsi"/>
        </w:rPr>
        <w:t xml:space="preserve"> Sept. 13, 2018</w:t>
      </w:r>
    </w:p>
    <w:p w:rsidR="001C0154" w:rsidRDefault="001C0154" w:rsidP="001C0154">
      <w:pPr>
        <w:rPr>
          <w:rFonts w:cstheme="minorHAnsi"/>
        </w:rPr>
      </w:pPr>
      <w:r>
        <w:rPr>
          <w:rFonts w:cstheme="minorHAnsi"/>
        </w:rPr>
        <w:t xml:space="preserve">Attendance: Gerianne Wright Downs, Kim Hartshorn, </w:t>
      </w:r>
      <w:r w:rsidR="003201C1">
        <w:rPr>
          <w:rFonts w:cstheme="minorHAnsi"/>
        </w:rPr>
        <w:t>Dan Gordon, Steven Holmes, Kathy Briggs</w:t>
      </w:r>
      <w:r w:rsidR="0080506F">
        <w:rPr>
          <w:rFonts w:cstheme="minorHAnsi"/>
        </w:rPr>
        <w:t>, Cathy Eldridge, Michelle Toth</w:t>
      </w:r>
      <w:r w:rsidR="00120962">
        <w:rPr>
          <w:rFonts w:cstheme="minorHAnsi"/>
        </w:rPr>
        <w:t>, Richard Aberle</w:t>
      </w:r>
    </w:p>
    <w:p w:rsidR="001C0154" w:rsidRPr="000E5EDF" w:rsidRDefault="001C0154" w:rsidP="001C0154">
      <w:pPr>
        <w:pStyle w:val="ListParagraph"/>
        <w:numPr>
          <w:ilvl w:val="0"/>
          <w:numId w:val="2"/>
        </w:numPr>
        <w:rPr>
          <w:rFonts w:cstheme="minorHAnsi"/>
          <w:b/>
        </w:rPr>
      </w:pPr>
      <w:r w:rsidRPr="000E5EDF">
        <w:rPr>
          <w:rFonts w:cstheme="minorHAnsi"/>
          <w:b/>
        </w:rPr>
        <w:t>L/M</w:t>
      </w:r>
    </w:p>
    <w:p w:rsidR="00FA02DE" w:rsidRDefault="001C0154" w:rsidP="00FA02DE">
      <w:pPr>
        <w:pStyle w:val="ListParagraph"/>
        <w:numPr>
          <w:ilvl w:val="0"/>
          <w:numId w:val="3"/>
        </w:numPr>
        <w:rPr>
          <w:rFonts w:cstheme="minorHAnsi"/>
        </w:rPr>
      </w:pPr>
      <w:r>
        <w:rPr>
          <w:rFonts w:cstheme="minorHAnsi"/>
        </w:rPr>
        <w:t>Optional Review committees:</w:t>
      </w:r>
    </w:p>
    <w:p w:rsidR="00FA02DE" w:rsidRDefault="00FA02DE" w:rsidP="00FA02DE">
      <w:pPr>
        <w:pStyle w:val="ListParagraph"/>
        <w:ind w:left="1440"/>
        <w:rPr>
          <w:rFonts w:cstheme="minorHAnsi"/>
        </w:rPr>
      </w:pPr>
    </w:p>
    <w:p w:rsidR="00880502" w:rsidRPr="00120962" w:rsidRDefault="00FA02DE" w:rsidP="00120962">
      <w:pPr>
        <w:pStyle w:val="ListParagraph"/>
        <w:ind w:left="1440"/>
        <w:rPr>
          <w:rFonts w:cstheme="minorHAnsi"/>
        </w:rPr>
      </w:pPr>
      <w:r>
        <w:rPr>
          <w:rFonts w:cstheme="minorHAnsi"/>
        </w:rPr>
        <w:t>We h</w:t>
      </w:r>
      <w:r w:rsidR="003201C1" w:rsidRPr="00FA02DE">
        <w:rPr>
          <w:rFonts w:cstheme="minorHAnsi"/>
        </w:rPr>
        <w:t xml:space="preserve">ave had several professionals use the committee over the last five or six years, and in all those cases, </w:t>
      </w:r>
      <w:r w:rsidR="00216742">
        <w:rPr>
          <w:rFonts w:cstheme="minorHAnsi"/>
        </w:rPr>
        <w:t xml:space="preserve">committee </w:t>
      </w:r>
      <w:r>
        <w:rPr>
          <w:rFonts w:cstheme="minorHAnsi"/>
        </w:rPr>
        <w:t xml:space="preserve">members voted unanimously in favor of </w:t>
      </w:r>
      <w:r w:rsidR="003201C1" w:rsidRPr="00FA02DE">
        <w:rPr>
          <w:rFonts w:cstheme="minorHAnsi"/>
        </w:rPr>
        <w:t xml:space="preserve">member and they were virtually ignored; not even addressed in the review. </w:t>
      </w:r>
      <w:r w:rsidR="00216742">
        <w:rPr>
          <w:rFonts w:cstheme="minorHAnsi"/>
        </w:rPr>
        <w:t>In doing so, among other things, you’re offending senior members of the campus who takes time to volunteer to be on this committee. We want management to understand that this is happening. We need to create a mechanism</w:t>
      </w:r>
      <w:r w:rsidR="00880502">
        <w:rPr>
          <w:rFonts w:cstheme="minorHAnsi"/>
        </w:rPr>
        <w:t xml:space="preserve"> on how to clarify this. </w:t>
      </w:r>
    </w:p>
    <w:p w:rsidR="00FA02DE" w:rsidRPr="00120962" w:rsidRDefault="001C0154" w:rsidP="00120962">
      <w:pPr>
        <w:pStyle w:val="ListParagraph"/>
        <w:numPr>
          <w:ilvl w:val="0"/>
          <w:numId w:val="3"/>
        </w:numPr>
        <w:rPr>
          <w:rFonts w:cstheme="minorHAnsi"/>
        </w:rPr>
      </w:pPr>
      <w:r>
        <w:rPr>
          <w:rFonts w:cstheme="minorHAnsi"/>
        </w:rPr>
        <w:t>Step 4, optional review for professionals: inconsistencies with A28; reference to A28 not sufficient. Needs clarification, especially regarding disposition of findings and proscribed due dates</w:t>
      </w:r>
      <w:r w:rsidR="00DC2024">
        <w:rPr>
          <w:rFonts w:cstheme="minorHAnsi"/>
        </w:rPr>
        <w:t xml:space="preserve">. </w:t>
      </w:r>
    </w:p>
    <w:p w:rsidR="00216742" w:rsidRPr="00120962" w:rsidRDefault="001C0154" w:rsidP="00120962">
      <w:pPr>
        <w:pStyle w:val="ListParagraph"/>
        <w:numPr>
          <w:ilvl w:val="0"/>
          <w:numId w:val="3"/>
        </w:numPr>
        <w:rPr>
          <w:rFonts w:cstheme="minorHAnsi"/>
        </w:rPr>
      </w:pPr>
      <w:r w:rsidRPr="00216742">
        <w:rPr>
          <w:rFonts w:cstheme="minorHAnsi"/>
        </w:rPr>
        <w:t>Professional experimental Step 7 keep? Disadvantages? Advantages?</w:t>
      </w:r>
      <w:r w:rsidR="00216742" w:rsidRPr="00216742">
        <w:rPr>
          <w:rFonts w:cstheme="minorHAnsi"/>
        </w:rPr>
        <w:t xml:space="preserve"> </w:t>
      </w:r>
      <w:r w:rsidR="00216742">
        <w:rPr>
          <w:rFonts w:cstheme="minorHAnsi"/>
        </w:rPr>
        <w:t xml:space="preserve">Ask how it is being used. </w:t>
      </w:r>
    </w:p>
    <w:p w:rsidR="000E5EDF" w:rsidRPr="00120962" w:rsidRDefault="001C0154" w:rsidP="000E5EDF">
      <w:pPr>
        <w:pStyle w:val="ListParagraph"/>
        <w:numPr>
          <w:ilvl w:val="0"/>
          <w:numId w:val="3"/>
        </w:numPr>
        <w:rPr>
          <w:rFonts w:cstheme="minorHAnsi"/>
        </w:rPr>
      </w:pPr>
      <w:r>
        <w:rPr>
          <w:rFonts w:cstheme="minorHAnsi"/>
        </w:rPr>
        <w:t xml:space="preserve">Website for HRS should have professional </w:t>
      </w:r>
      <w:r w:rsidR="00216742">
        <w:rPr>
          <w:rFonts w:cstheme="minorHAnsi"/>
        </w:rPr>
        <w:t>and academic agreements and forms available on their website.</w:t>
      </w:r>
    </w:p>
    <w:p w:rsidR="00216742" w:rsidRDefault="001C0154" w:rsidP="00216742">
      <w:pPr>
        <w:pStyle w:val="ListParagraph"/>
        <w:numPr>
          <w:ilvl w:val="0"/>
          <w:numId w:val="3"/>
        </w:numPr>
        <w:rPr>
          <w:rFonts w:cstheme="minorHAnsi"/>
        </w:rPr>
      </w:pPr>
      <w:r>
        <w:rPr>
          <w:rFonts w:cstheme="minorHAnsi"/>
        </w:rPr>
        <w:t>Employee exercise</w:t>
      </w:r>
    </w:p>
    <w:p w:rsidR="000E5EDF" w:rsidRPr="000E5EDF" w:rsidRDefault="00216742" w:rsidP="00216742">
      <w:pPr>
        <w:ind w:left="1440"/>
        <w:rPr>
          <w:rFonts w:cstheme="minorHAnsi"/>
        </w:rPr>
      </w:pPr>
      <w:r>
        <w:rPr>
          <w:rFonts w:cstheme="minorHAnsi"/>
        </w:rPr>
        <w:t>Cathy criticized for putting out call for interest in exercise programs like pick-up hockey and soccer. Kathy: UUP is not CSEA. Kim: I thought the campus had an initiative for supervisors to approve time schedule changes to encourage them to participate. And fitness/wellness majors accept applications from employees to be clients.</w:t>
      </w:r>
    </w:p>
    <w:p w:rsidR="001C0154" w:rsidRDefault="001C0154" w:rsidP="001C0154">
      <w:pPr>
        <w:pStyle w:val="ListParagraph"/>
        <w:numPr>
          <w:ilvl w:val="0"/>
          <w:numId w:val="3"/>
        </w:numPr>
        <w:rPr>
          <w:rFonts w:cstheme="minorHAnsi"/>
        </w:rPr>
      </w:pPr>
      <w:r>
        <w:rPr>
          <w:rFonts w:cstheme="minorHAnsi"/>
        </w:rPr>
        <w:t>Se</w:t>
      </w:r>
      <w:r w:rsidR="000E5EDF">
        <w:rPr>
          <w:rFonts w:cstheme="minorHAnsi"/>
        </w:rPr>
        <w:t>a</w:t>
      </w:r>
      <w:r>
        <w:rPr>
          <w:rFonts w:cstheme="minorHAnsi"/>
        </w:rPr>
        <w:t>rches</w:t>
      </w:r>
    </w:p>
    <w:p w:rsidR="000E5EDF" w:rsidRPr="000E5EDF" w:rsidRDefault="00216742" w:rsidP="00120962">
      <w:pPr>
        <w:pStyle w:val="ListParagraph"/>
        <w:ind w:left="1440"/>
        <w:rPr>
          <w:rFonts w:cstheme="minorHAnsi"/>
        </w:rPr>
      </w:pPr>
      <w:r>
        <w:rPr>
          <w:rFonts w:cstheme="minorHAnsi"/>
        </w:rPr>
        <w:t>Update on searches. Dean HEHHS?</w:t>
      </w:r>
    </w:p>
    <w:p w:rsidR="001C0154" w:rsidRDefault="001C0154" w:rsidP="001C0154">
      <w:pPr>
        <w:pStyle w:val="ListParagraph"/>
        <w:numPr>
          <w:ilvl w:val="0"/>
          <w:numId w:val="3"/>
        </w:numPr>
        <w:rPr>
          <w:rFonts w:cstheme="minorHAnsi"/>
        </w:rPr>
      </w:pPr>
      <w:r>
        <w:rPr>
          <w:rFonts w:cstheme="minorHAnsi"/>
        </w:rPr>
        <w:t>Information from SUNY</w:t>
      </w:r>
      <w:r w:rsidR="00A259AC">
        <w:rPr>
          <w:rFonts w:cstheme="minorHAnsi"/>
        </w:rPr>
        <w:t xml:space="preserve"> via Josee L. </w:t>
      </w:r>
      <w:r>
        <w:rPr>
          <w:rFonts w:cstheme="minorHAnsi"/>
        </w:rPr>
        <w:t>in re:</w:t>
      </w:r>
    </w:p>
    <w:p w:rsidR="000E5EDF" w:rsidRDefault="000E5EDF" w:rsidP="000E5EDF">
      <w:pPr>
        <w:pStyle w:val="ListParagraph"/>
        <w:ind w:left="1440"/>
        <w:rPr>
          <w:rFonts w:cstheme="minorHAnsi"/>
        </w:rPr>
      </w:pPr>
    </w:p>
    <w:p w:rsidR="000E5EDF" w:rsidRPr="00120962" w:rsidRDefault="001C0154" w:rsidP="00120962">
      <w:pPr>
        <w:pStyle w:val="ListParagraph"/>
        <w:numPr>
          <w:ilvl w:val="0"/>
          <w:numId w:val="5"/>
        </w:numPr>
        <w:spacing w:after="0"/>
        <w:rPr>
          <w:rFonts w:cstheme="minorHAnsi"/>
        </w:rPr>
      </w:pPr>
      <w:r>
        <w:rPr>
          <w:rFonts w:cstheme="minorHAnsi"/>
        </w:rPr>
        <w:t>Payroll</w:t>
      </w:r>
    </w:p>
    <w:p w:rsidR="000E5EDF" w:rsidRPr="00120962" w:rsidRDefault="001C0154" w:rsidP="00120962">
      <w:pPr>
        <w:pStyle w:val="ListParagraph"/>
        <w:numPr>
          <w:ilvl w:val="0"/>
          <w:numId w:val="5"/>
        </w:numPr>
        <w:spacing w:after="0"/>
        <w:rPr>
          <w:rFonts w:cstheme="minorHAnsi"/>
        </w:rPr>
      </w:pPr>
      <w:r w:rsidRPr="001C0154">
        <w:rPr>
          <w:rFonts w:cstheme="minorHAnsi"/>
        </w:rPr>
        <w:t>Retro-reconstruction</w:t>
      </w:r>
      <w:r w:rsidR="00216742">
        <w:rPr>
          <w:rFonts w:cstheme="minorHAnsi"/>
        </w:rPr>
        <w:t>s</w:t>
      </w:r>
      <w:r w:rsidR="00120962">
        <w:rPr>
          <w:rFonts w:cstheme="minorHAnsi"/>
        </w:rPr>
        <w:t xml:space="preserve"> for part-timers</w:t>
      </w:r>
    </w:p>
    <w:p w:rsidR="000E5EDF" w:rsidRPr="00120962" w:rsidRDefault="001C0154" w:rsidP="00120962">
      <w:pPr>
        <w:pStyle w:val="ListParagraph"/>
        <w:numPr>
          <w:ilvl w:val="0"/>
          <w:numId w:val="5"/>
        </w:numPr>
        <w:spacing w:after="0"/>
        <w:rPr>
          <w:rFonts w:cstheme="minorHAnsi"/>
        </w:rPr>
      </w:pPr>
      <w:r w:rsidRPr="001C0154">
        <w:rPr>
          <w:rFonts w:cstheme="minorHAnsi"/>
        </w:rPr>
        <w:t>Retro payment dates</w:t>
      </w:r>
    </w:p>
    <w:p w:rsidR="00810BBB" w:rsidRPr="00120962" w:rsidRDefault="00216742" w:rsidP="00120962">
      <w:pPr>
        <w:pStyle w:val="ListParagraph"/>
        <w:numPr>
          <w:ilvl w:val="0"/>
          <w:numId w:val="5"/>
        </w:numPr>
        <w:spacing w:after="0"/>
        <w:rPr>
          <w:rFonts w:cstheme="minorHAnsi"/>
        </w:rPr>
      </w:pPr>
      <w:r w:rsidRPr="00810BBB">
        <w:rPr>
          <w:rFonts w:cstheme="minorHAnsi"/>
        </w:rPr>
        <w:t>Any information on p</w:t>
      </w:r>
      <w:r w:rsidR="001C0154" w:rsidRPr="00810BBB">
        <w:rPr>
          <w:rFonts w:cstheme="minorHAnsi"/>
        </w:rPr>
        <w:t>ossible funding</w:t>
      </w:r>
      <w:r w:rsidRPr="00810BBB">
        <w:rPr>
          <w:rFonts w:cstheme="minorHAnsi"/>
        </w:rPr>
        <w:t xml:space="preserve"> from the state</w:t>
      </w:r>
    </w:p>
    <w:p w:rsidR="000E5EDF" w:rsidRPr="00120962" w:rsidRDefault="00810BBB" w:rsidP="00120962">
      <w:pPr>
        <w:pStyle w:val="ListParagraph"/>
        <w:numPr>
          <w:ilvl w:val="0"/>
          <w:numId w:val="5"/>
        </w:numPr>
        <w:spacing w:after="0"/>
        <w:rPr>
          <w:rFonts w:cstheme="minorHAnsi"/>
        </w:rPr>
      </w:pPr>
      <w:r>
        <w:rPr>
          <w:rFonts w:cstheme="minorHAnsi"/>
        </w:rPr>
        <w:t>Request unified new employee list every 30 days and under what cover to plan new employee orientation and 30 minutes is not a reasonable amount of time for it.</w:t>
      </w:r>
    </w:p>
    <w:p w:rsidR="001C0154" w:rsidRDefault="001C0154" w:rsidP="00120962">
      <w:pPr>
        <w:pStyle w:val="ListParagraph"/>
        <w:numPr>
          <w:ilvl w:val="0"/>
          <w:numId w:val="7"/>
        </w:numPr>
        <w:spacing w:after="0"/>
        <w:rPr>
          <w:rFonts w:cstheme="minorHAnsi"/>
        </w:rPr>
      </w:pPr>
      <w:r w:rsidRPr="001C0154">
        <w:rPr>
          <w:rFonts w:cstheme="minorHAnsi"/>
        </w:rPr>
        <w:t xml:space="preserve">Other items that may arise </w:t>
      </w:r>
    </w:p>
    <w:p w:rsidR="000E5EDF" w:rsidRDefault="000E5EDF" w:rsidP="000E5EDF">
      <w:pPr>
        <w:pStyle w:val="ListParagraph"/>
        <w:ind w:left="1440"/>
        <w:rPr>
          <w:rFonts w:cstheme="minorHAnsi"/>
        </w:rPr>
      </w:pPr>
    </w:p>
    <w:p w:rsidR="001C0154" w:rsidRPr="000E5EDF" w:rsidRDefault="001C0154" w:rsidP="001C0154">
      <w:pPr>
        <w:pStyle w:val="ListParagraph"/>
        <w:numPr>
          <w:ilvl w:val="0"/>
          <w:numId w:val="2"/>
        </w:numPr>
        <w:rPr>
          <w:rFonts w:cstheme="minorHAnsi"/>
          <w:b/>
        </w:rPr>
      </w:pPr>
      <w:r w:rsidRPr="000E5EDF">
        <w:rPr>
          <w:rFonts w:cstheme="minorHAnsi"/>
          <w:b/>
        </w:rPr>
        <w:t>Chapter business</w:t>
      </w:r>
    </w:p>
    <w:p w:rsidR="001C0154" w:rsidRDefault="001C0154" w:rsidP="001C0154">
      <w:pPr>
        <w:pStyle w:val="ListParagraph"/>
        <w:numPr>
          <w:ilvl w:val="0"/>
          <w:numId w:val="7"/>
        </w:numPr>
        <w:rPr>
          <w:rFonts w:cstheme="minorHAnsi"/>
        </w:rPr>
      </w:pPr>
      <w:r>
        <w:rPr>
          <w:rFonts w:cstheme="minorHAnsi"/>
        </w:rPr>
        <w:t>Department rep meeting</w:t>
      </w:r>
    </w:p>
    <w:p w:rsidR="000E5EDF" w:rsidRDefault="000E5EDF" w:rsidP="000E5EDF">
      <w:pPr>
        <w:pStyle w:val="ListParagraph"/>
        <w:ind w:left="1440"/>
        <w:rPr>
          <w:rFonts w:cstheme="minorHAnsi"/>
        </w:rPr>
      </w:pPr>
    </w:p>
    <w:p w:rsidR="001C0154" w:rsidRDefault="001C0154" w:rsidP="001C0154">
      <w:pPr>
        <w:pStyle w:val="ListParagraph"/>
        <w:numPr>
          <w:ilvl w:val="0"/>
          <w:numId w:val="8"/>
        </w:numPr>
        <w:rPr>
          <w:rFonts w:cstheme="minorHAnsi"/>
        </w:rPr>
      </w:pPr>
      <w:r>
        <w:rPr>
          <w:rFonts w:cstheme="minorHAnsi"/>
        </w:rPr>
        <w:t>Look at list and appoint and contact actual reps</w:t>
      </w:r>
      <w:r w:rsidR="00880502">
        <w:rPr>
          <w:rFonts w:cstheme="minorHAnsi"/>
        </w:rPr>
        <w:t>: Michelle: We do not have comprehensive list. Kim: Immediate goal is to get a list of people to send calendar to. Michelle will send most up-to-date that she can.</w:t>
      </w:r>
    </w:p>
    <w:p w:rsidR="000E5EDF" w:rsidRDefault="000E5EDF" w:rsidP="000E5EDF">
      <w:pPr>
        <w:pStyle w:val="ListParagraph"/>
        <w:ind w:left="2160"/>
        <w:rPr>
          <w:rFonts w:cstheme="minorHAnsi"/>
        </w:rPr>
      </w:pPr>
    </w:p>
    <w:p w:rsidR="001C0154" w:rsidRDefault="001C0154" w:rsidP="001C0154">
      <w:pPr>
        <w:pStyle w:val="ListParagraph"/>
        <w:numPr>
          <w:ilvl w:val="0"/>
          <w:numId w:val="8"/>
        </w:numPr>
        <w:rPr>
          <w:rFonts w:cstheme="minorHAnsi"/>
        </w:rPr>
      </w:pPr>
      <w:r>
        <w:rPr>
          <w:rFonts w:cstheme="minorHAnsi"/>
        </w:rPr>
        <w:t>Meeting summary</w:t>
      </w:r>
    </w:p>
    <w:p w:rsidR="000E5EDF" w:rsidRPr="000E5EDF" w:rsidRDefault="00880502" w:rsidP="00880502">
      <w:pPr>
        <w:pStyle w:val="ListParagraph"/>
        <w:ind w:left="2160"/>
        <w:rPr>
          <w:rFonts w:cstheme="minorHAnsi"/>
        </w:rPr>
      </w:pPr>
      <w:r>
        <w:rPr>
          <w:rFonts w:cstheme="minorHAnsi"/>
        </w:rPr>
        <w:t>Michelle will send notes from meeting to Kim. Kathy: send a letter welcoming them; when meetings are, etc. so they know and we know that they’re real.</w:t>
      </w:r>
    </w:p>
    <w:p w:rsidR="000E5EDF" w:rsidRDefault="000E5EDF" w:rsidP="000E5EDF">
      <w:pPr>
        <w:pStyle w:val="ListParagraph"/>
        <w:ind w:left="2160"/>
        <w:rPr>
          <w:rFonts w:cstheme="minorHAnsi"/>
        </w:rPr>
      </w:pPr>
    </w:p>
    <w:p w:rsidR="001C0154" w:rsidRDefault="001C0154" w:rsidP="001C0154">
      <w:pPr>
        <w:pStyle w:val="ListParagraph"/>
        <w:numPr>
          <w:ilvl w:val="0"/>
          <w:numId w:val="7"/>
        </w:numPr>
        <w:rPr>
          <w:rFonts w:cstheme="minorHAnsi"/>
        </w:rPr>
      </w:pPr>
      <w:r>
        <w:rPr>
          <w:rFonts w:cstheme="minorHAnsi"/>
        </w:rPr>
        <w:t>Union endorsements:</w:t>
      </w:r>
    </w:p>
    <w:p w:rsidR="000E5EDF" w:rsidRDefault="000E5EDF" w:rsidP="000E5EDF">
      <w:pPr>
        <w:pStyle w:val="ListParagraph"/>
        <w:ind w:left="1440"/>
        <w:rPr>
          <w:rFonts w:cstheme="minorHAnsi"/>
        </w:rPr>
      </w:pPr>
    </w:p>
    <w:p w:rsidR="001C0154" w:rsidRDefault="001C0154" w:rsidP="001C0154">
      <w:pPr>
        <w:pStyle w:val="ListParagraph"/>
        <w:numPr>
          <w:ilvl w:val="0"/>
          <w:numId w:val="9"/>
        </w:numPr>
        <w:rPr>
          <w:rFonts w:cstheme="minorHAnsi"/>
        </w:rPr>
      </w:pPr>
      <w:r>
        <w:rPr>
          <w:rFonts w:cstheme="minorHAnsi"/>
        </w:rPr>
        <w:t>Tedr</w:t>
      </w:r>
      <w:r w:rsidR="000E5EDF">
        <w:rPr>
          <w:rFonts w:cstheme="minorHAnsi"/>
        </w:rPr>
        <w:t>a</w:t>
      </w:r>
      <w:r>
        <w:rPr>
          <w:rFonts w:cstheme="minorHAnsi"/>
        </w:rPr>
        <w:t xml:space="preserve"> Cobb</w:t>
      </w:r>
    </w:p>
    <w:p w:rsidR="001C0154" w:rsidRDefault="001C0154" w:rsidP="001C0154">
      <w:pPr>
        <w:pStyle w:val="ListParagraph"/>
        <w:numPr>
          <w:ilvl w:val="0"/>
          <w:numId w:val="9"/>
        </w:numPr>
        <w:rPr>
          <w:rFonts w:cstheme="minorHAnsi"/>
        </w:rPr>
      </w:pPr>
      <w:r>
        <w:rPr>
          <w:rFonts w:cstheme="minorHAnsi"/>
        </w:rPr>
        <w:t>Andrew Cuomo</w:t>
      </w:r>
    </w:p>
    <w:p w:rsidR="001C0154" w:rsidRDefault="001C0154" w:rsidP="001C0154">
      <w:pPr>
        <w:pStyle w:val="ListParagraph"/>
        <w:numPr>
          <w:ilvl w:val="0"/>
          <w:numId w:val="9"/>
        </w:numPr>
        <w:rPr>
          <w:rFonts w:cstheme="minorHAnsi"/>
        </w:rPr>
      </w:pPr>
      <w:r>
        <w:rPr>
          <w:rFonts w:cstheme="minorHAnsi"/>
        </w:rPr>
        <w:t>Tish James</w:t>
      </w:r>
    </w:p>
    <w:p w:rsidR="000E5EDF" w:rsidRDefault="000E5EDF" w:rsidP="000E5EDF">
      <w:pPr>
        <w:pStyle w:val="ListParagraph"/>
        <w:ind w:left="2160"/>
        <w:rPr>
          <w:rFonts w:cstheme="minorHAnsi"/>
        </w:rPr>
      </w:pPr>
    </w:p>
    <w:p w:rsidR="001C0154" w:rsidRDefault="001C0154" w:rsidP="001C0154">
      <w:pPr>
        <w:pStyle w:val="ListParagraph"/>
        <w:numPr>
          <w:ilvl w:val="0"/>
          <w:numId w:val="7"/>
        </w:numPr>
        <w:rPr>
          <w:rFonts w:cstheme="minorHAnsi"/>
        </w:rPr>
      </w:pPr>
      <w:r>
        <w:rPr>
          <w:rFonts w:cstheme="minorHAnsi"/>
        </w:rPr>
        <w:t>Advocacy</w:t>
      </w:r>
    </w:p>
    <w:p w:rsidR="001C0154" w:rsidRDefault="001C0154" w:rsidP="001C0154">
      <w:pPr>
        <w:pStyle w:val="ListParagraph"/>
        <w:numPr>
          <w:ilvl w:val="0"/>
          <w:numId w:val="10"/>
        </w:numPr>
        <w:rPr>
          <w:rFonts w:cstheme="minorHAnsi"/>
        </w:rPr>
      </w:pPr>
      <w:r>
        <w:rPr>
          <w:rFonts w:cstheme="minorHAnsi"/>
        </w:rPr>
        <w:t xml:space="preserve">NYSUT phone banking/door knocking (Michelle Bushey </w:t>
      </w:r>
      <w:hyperlink r:id="rId5" w:history="1">
        <w:r w:rsidRPr="00510DAD">
          <w:rPr>
            <w:rStyle w:val="Hyperlink"/>
            <w:rFonts w:cstheme="minorHAnsi"/>
          </w:rPr>
          <w:t>mbushey@charter.net</w:t>
        </w:r>
      </w:hyperlink>
      <w:r>
        <w:rPr>
          <w:rFonts w:cstheme="minorHAnsi"/>
        </w:rPr>
        <w:t>, 518-578-0911)</w:t>
      </w:r>
      <w:r w:rsidR="00A259AC">
        <w:rPr>
          <w:rFonts w:cstheme="minorHAnsi"/>
        </w:rPr>
        <w:t xml:space="preserve"> for Tedra Cobb specifically. </w:t>
      </w:r>
    </w:p>
    <w:p w:rsidR="000E5EDF" w:rsidRDefault="000E5EDF" w:rsidP="000E5EDF">
      <w:pPr>
        <w:pStyle w:val="ListParagraph"/>
        <w:ind w:left="2160"/>
        <w:rPr>
          <w:rFonts w:cstheme="minorHAnsi"/>
        </w:rPr>
      </w:pPr>
    </w:p>
    <w:p w:rsidR="001C0154" w:rsidRDefault="001C0154" w:rsidP="001C0154">
      <w:pPr>
        <w:pStyle w:val="ListParagraph"/>
        <w:numPr>
          <w:ilvl w:val="0"/>
          <w:numId w:val="10"/>
        </w:numPr>
        <w:rPr>
          <w:rFonts w:cstheme="minorHAnsi"/>
        </w:rPr>
      </w:pPr>
      <w:r>
        <w:rPr>
          <w:rFonts w:cstheme="minorHAnsi"/>
        </w:rPr>
        <w:t>UUP Day?</w:t>
      </w:r>
    </w:p>
    <w:p w:rsidR="000E5EDF" w:rsidRDefault="000E5EDF" w:rsidP="000E5EDF">
      <w:pPr>
        <w:pStyle w:val="ListParagraph"/>
        <w:numPr>
          <w:ilvl w:val="0"/>
          <w:numId w:val="11"/>
        </w:numPr>
        <w:rPr>
          <w:rFonts w:cstheme="minorHAnsi"/>
        </w:rPr>
      </w:pPr>
      <w:r>
        <w:rPr>
          <w:rFonts w:cstheme="minorHAnsi"/>
        </w:rPr>
        <w:t>Tuesday, Sept. 25: 4-7 p.m.</w:t>
      </w:r>
    </w:p>
    <w:p w:rsidR="000E5EDF" w:rsidRDefault="000E5EDF" w:rsidP="000E5EDF">
      <w:pPr>
        <w:pStyle w:val="ListParagraph"/>
        <w:numPr>
          <w:ilvl w:val="0"/>
          <w:numId w:val="11"/>
        </w:numPr>
        <w:rPr>
          <w:rFonts w:cstheme="minorHAnsi"/>
        </w:rPr>
      </w:pPr>
      <w:r>
        <w:rPr>
          <w:rFonts w:cstheme="minorHAnsi"/>
        </w:rPr>
        <w:t>Friday, Sept. 28: 4-7 p.m.</w:t>
      </w:r>
    </w:p>
    <w:p w:rsidR="000E5EDF" w:rsidRDefault="000E5EDF" w:rsidP="000E5EDF">
      <w:pPr>
        <w:pStyle w:val="ListParagraph"/>
        <w:numPr>
          <w:ilvl w:val="0"/>
          <w:numId w:val="11"/>
        </w:numPr>
        <w:rPr>
          <w:rFonts w:cstheme="minorHAnsi"/>
        </w:rPr>
      </w:pPr>
      <w:r>
        <w:rPr>
          <w:rFonts w:cstheme="minorHAnsi"/>
        </w:rPr>
        <w:t>Wedne</w:t>
      </w:r>
      <w:r w:rsidR="00120962">
        <w:rPr>
          <w:rFonts w:cstheme="minorHAnsi"/>
        </w:rPr>
        <w:t>s</w:t>
      </w:r>
      <w:r>
        <w:rPr>
          <w:rFonts w:cstheme="minorHAnsi"/>
        </w:rPr>
        <w:t>day, Oct. 3: 4:30-7 p.m.</w:t>
      </w:r>
    </w:p>
    <w:p w:rsidR="000E5EDF" w:rsidRDefault="000E5EDF" w:rsidP="000E5EDF">
      <w:pPr>
        <w:pStyle w:val="ListParagraph"/>
        <w:numPr>
          <w:ilvl w:val="0"/>
          <w:numId w:val="11"/>
        </w:numPr>
        <w:rPr>
          <w:rFonts w:cstheme="minorHAnsi"/>
        </w:rPr>
      </w:pPr>
      <w:r>
        <w:rPr>
          <w:rFonts w:cstheme="minorHAnsi"/>
        </w:rPr>
        <w:t>Friday, Oct. 19: 4-7 p.m.</w:t>
      </w:r>
    </w:p>
    <w:p w:rsidR="000E5EDF" w:rsidRDefault="000E5EDF" w:rsidP="000E5EDF">
      <w:pPr>
        <w:pStyle w:val="ListParagraph"/>
        <w:numPr>
          <w:ilvl w:val="0"/>
          <w:numId w:val="11"/>
        </w:numPr>
        <w:rPr>
          <w:rFonts w:cstheme="minorHAnsi"/>
        </w:rPr>
      </w:pPr>
      <w:r>
        <w:rPr>
          <w:rFonts w:cstheme="minorHAnsi"/>
        </w:rPr>
        <w:t>Tuesday, Oct. 30: 4-7 p.m.</w:t>
      </w:r>
    </w:p>
    <w:p w:rsidR="000E5EDF" w:rsidRDefault="000E5EDF" w:rsidP="000E5EDF">
      <w:pPr>
        <w:pStyle w:val="ListParagraph"/>
        <w:numPr>
          <w:ilvl w:val="0"/>
          <w:numId w:val="11"/>
        </w:numPr>
        <w:rPr>
          <w:rFonts w:cstheme="minorHAnsi"/>
        </w:rPr>
      </w:pPr>
      <w:r>
        <w:rPr>
          <w:rFonts w:cstheme="minorHAnsi"/>
        </w:rPr>
        <w:t>Thursday, Nov. 1: 4-7 p.m.</w:t>
      </w:r>
    </w:p>
    <w:p w:rsidR="000E5EDF" w:rsidRDefault="000E5EDF" w:rsidP="000E5EDF">
      <w:pPr>
        <w:pStyle w:val="ListParagraph"/>
        <w:numPr>
          <w:ilvl w:val="0"/>
          <w:numId w:val="11"/>
        </w:numPr>
        <w:rPr>
          <w:rFonts w:cstheme="minorHAnsi"/>
        </w:rPr>
      </w:pPr>
      <w:r>
        <w:rPr>
          <w:rFonts w:cstheme="minorHAnsi"/>
        </w:rPr>
        <w:t>Friday, Nov. 2: 4-7 p.m.</w:t>
      </w:r>
    </w:p>
    <w:p w:rsidR="000E5EDF" w:rsidRDefault="000E5EDF" w:rsidP="000E5EDF">
      <w:pPr>
        <w:pStyle w:val="ListParagraph"/>
        <w:numPr>
          <w:ilvl w:val="0"/>
          <w:numId w:val="11"/>
        </w:numPr>
        <w:rPr>
          <w:rFonts w:cstheme="minorHAnsi"/>
        </w:rPr>
      </w:pPr>
      <w:r>
        <w:rPr>
          <w:rFonts w:cstheme="minorHAnsi"/>
        </w:rPr>
        <w:t>Monday, Nov. 5: 4-7 p.m.</w:t>
      </w:r>
    </w:p>
    <w:p w:rsidR="001C0154" w:rsidRDefault="000E5EDF" w:rsidP="000E5EDF">
      <w:pPr>
        <w:pStyle w:val="ListParagraph"/>
        <w:numPr>
          <w:ilvl w:val="0"/>
          <w:numId w:val="10"/>
        </w:numPr>
        <w:rPr>
          <w:rFonts w:cstheme="minorHAnsi"/>
        </w:rPr>
      </w:pPr>
      <w:r>
        <w:rPr>
          <w:rFonts w:cstheme="minorHAnsi"/>
        </w:rPr>
        <w:t>Door knocking:</w:t>
      </w:r>
    </w:p>
    <w:p w:rsidR="000E5EDF" w:rsidRDefault="000E5EDF" w:rsidP="000E5EDF">
      <w:pPr>
        <w:pStyle w:val="ListParagraph"/>
        <w:numPr>
          <w:ilvl w:val="0"/>
          <w:numId w:val="16"/>
        </w:numPr>
        <w:rPr>
          <w:rFonts w:cstheme="minorHAnsi"/>
        </w:rPr>
      </w:pPr>
      <w:r>
        <w:rPr>
          <w:rFonts w:cstheme="minorHAnsi"/>
        </w:rPr>
        <w:t>Saturday, Oct. 13</w:t>
      </w:r>
    </w:p>
    <w:p w:rsidR="000E5EDF" w:rsidRDefault="000E5EDF" w:rsidP="000E5EDF">
      <w:pPr>
        <w:pStyle w:val="ListParagraph"/>
        <w:numPr>
          <w:ilvl w:val="0"/>
          <w:numId w:val="16"/>
        </w:numPr>
        <w:rPr>
          <w:rFonts w:cstheme="minorHAnsi"/>
        </w:rPr>
      </w:pPr>
      <w:r>
        <w:rPr>
          <w:rFonts w:cstheme="minorHAnsi"/>
        </w:rPr>
        <w:t>Saturday, Oct. 27</w:t>
      </w:r>
    </w:p>
    <w:p w:rsidR="00A259AC" w:rsidRDefault="000E5EDF" w:rsidP="000E5EDF">
      <w:pPr>
        <w:pStyle w:val="ListParagraph"/>
        <w:numPr>
          <w:ilvl w:val="0"/>
          <w:numId w:val="7"/>
        </w:numPr>
        <w:rPr>
          <w:rFonts w:cstheme="minorHAnsi"/>
        </w:rPr>
      </w:pPr>
      <w:r>
        <w:rPr>
          <w:rFonts w:cstheme="minorHAnsi"/>
        </w:rPr>
        <w:t xml:space="preserve">New committee: </w:t>
      </w:r>
    </w:p>
    <w:p w:rsidR="000E5EDF" w:rsidRPr="00120962" w:rsidRDefault="00A259AC" w:rsidP="00120962">
      <w:pPr>
        <w:pStyle w:val="ListParagraph"/>
        <w:ind w:left="1440"/>
        <w:rPr>
          <w:rFonts w:cstheme="minorHAnsi"/>
        </w:rPr>
      </w:pPr>
      <w:r>
        <w:rPr>
          <w:rFonts w:cstheme="minorHAnsi"/>
        </w:rPr>
        <w:t>Would like to see the formation of a c</w:t>
      </w:r>
      <w:r w:rsidR="000E5EDF">
        <w:rPr>
          <w:rFonts w:cstheme="minorHAnsi"/>
        </w:rPr>
        <w:t>ommunity Engagement</w:t>
      </w:r>
      <w:r>
        <w:rPr>
          <w:rFonts w:cstheme="minorHAnsi"/>
        </w:rPr>
        <w:t xml:space="preserve"> to connect with groups in the community made up of people who are already engaged, already meeting. Phone banking and door-knocking could be part of that.</w:t>
      </w:r>
      <w:bookmarkStart w:id="0" w:name="_GoBack"/>
      <w:bookmarkEnd w:id="0"/>
    </w:p>
    <w:p w:rsidR="000E5EDF" w:rsidRDefault="000E5EDF" w:rsidP="000E5EDF">
      <w:pPr>
        <w:pStyle w:val="ListParagraph"/>
        <w:numPr>
          <w:ilvl w:val="0"/>
          <w:numId w:val="7"/>
        </w:numPr>
        <w:rPr>
          <w:rFonts w:cstheme="minorHAnsi"/>
        </w:rPr>
      </w:pPr>
      <w:r>
        <w:rPr>
          <w:rFonts w:cstheme="minorHAnsi"/>
        </w:rPr>
        <w:t>Office Hours: T/W 9-11 a.m.</w:t>
      </w:r>
    </w:p>
    <w:p w:rsidR="000E5EDF" w:rsidRPr="00120962" w:rsidRDefault="00A259AC" w:rsidP="00120962">
      <w:pPr>
        <w:pStyle w:val="ListParagraph"/>
        <w:ind w:left="1440"/>
        <w:rPr>
          <w:rFonts w:cstheme="minorHAnsi"/>
        </w:rPr>
      </w:pPr>
      <w:r>
        <w:rPr>
          <w:rFonts w:cstheme="minorHAnsi"/>
        </w:rPr>
        <w:t xml:space="preserve">Sent email out to remind people. </w:t>
      </w:r>
    </w:p>
    <w:p w:rsidR="000E5EDF" w:rsidRDefault="000E5EDF" w:rsidP="000E5EDF">
      <w:pPr>
        <w:pStyle w:val="ListParagraph"/>
        <w:numPr>
          <w:ilvl w:val="0"/>
          <w:numId w:val="7"/>
        </w:numPr>
        <w:rPr>
          <w:rFonts w:cstheme="minorHAnsi"/>
        </w:rPr>
      </w:pPr>
      <w:r>
        <w:rPr>
          <w:rFonts w:cstheme="minorHAnsi"/>
        </w:rPr>
        <w:t>Newsletter</w:t>
      </w:r>
    </w:p>
    <w:p w:rsidR="00910F88" w:rsidRDefault="00A259AC" w:rsidP="000E5EDF">
      <w:pPr>
        <w:pStyle w:val="ListParagraph"/>
        <w:ind w:left="1440"/>
        <w:rPr>
          <w:rFonts w:cstheme="minorHAnsi"/>
        </w:rPr>
      </w:pPr>
      <w:r>
        <w:rPr>
          <w:rFonts w:cstheme="minorHAnsi"/>
        </w:rPr>
        <w:t>Talked about making something easy and “</w:t>
      </w:r>
      <w:proofErr w:type="spellStart"/>
      <w:r>
        <w:rPr>
          <w:rFonts w:cstheme="minorHAnsi"/>
        </w:rPr>
        <w:t>liftable</w:t>
      </w:r>
      <w:proofErr w:type="spellEnd"/>
      <w:r>
        <w:rPr>
          <w:rFonts w:cstheme="minorHAnsi"/>
        </w:rPr>
        <w:t xml:space="preserve">.” Will talk to Catherine. Hoping to use Facebook page to post and can then lift off that and turn into a newsletter. At least to get started. Like to do one go out at the end of each month. Something that would go </w:t>
      </w:r>
      <w:r>
        <w:rPr>
          <w:rFonts w:cstheme="minorHAnsi"/>
        </w:rPr>
        <w:lastRenderedPageBreak/>
        <w:t xml:space="preserve">out campus-wide on a regular basis. </w:t>
      </w:r>
      <w:r w:rsidR="00910F88">
        <w:rPr>
          <w:rFonts w:cstheme="minorHAnsi"/>
        </w:rPr>
        <w:t xml:space="preserve">Question about posting L/M notes. No one objected to the idea of posting the agendas for L/M. Also suggested: upcoming union activities, marches, etc. Kathy: send an email to members saying “Check out Facebook and website for upcoming chapter events and the latest information on </w:t>
      </w:r>
      <w:proofErr w:type="gramStart"/>
      <w:r w:rsidR="00910F88">
        <w:rPr>
          <w:rFonts w:cstheme="minorHAnsi"/>
        </w:rPr>
        <w:t>… ”</w:t>
      </w:r>
      <w:proofErr w:type="gramEnd"/>
      <w:r w:rsidR="00910F88">
        <w:rPr>
          <w:rFonts w:cstheme="minorHAnsi"/>
        </w:rPr>
        <w:t xml:space="preserve"> </w:t>
      </w:r>
    </w:p>
    <w:p w:rsidR="000E5EDF" w:rsidRDefault="00910F88" w:rsidP="000E5EDF">
      <w:pPr>
        <w:pStyle w:val="ListParagraph"/>
        <w:ind w:left="1440"/>
        <w:rPr>
          <w:rFonts w:cstheme="minorHAnsi"/>
        </w:rPr>
      </w:pPr>
      <w:r>
        <w:rPr>
          <w:rFonts w:cstheme="minorHAnsi"/>
        </w:rPr>
        <w:t xml:space="preserve">Michelle suggested cleaning up the local chapter website. Suggested checking with Gina Doty.  </w:t>
      </w:r>
    </w:p>
    <w:p w:rsidR="000E5EDF" w:rsidRDefault="000E5EDF" w:rsidP="000E5EDF">
      <w:pPr>
        <w:pStyle w:val="ListParagraph"/>
        <w:numPr>
          <w:ilvl w:val="0"/>
          <w:numId w:val="7"/>
        </w:numPr>
        <w:rPr>
          <w:rFonts w:cstheme="minorHAnsi"/>
        </w:rPr>
      </w:pPr>
      <w:r>
        <w:rPr>
          <w:rFonts w:cstheme="minorHAnsi"/>
        </w:rPr>
        <w:t>Interns?</w:t>
      </w:r>
    </w:p>
    <w:p w:rsidR="00862FCE" w:rsidRDefault="00862FCE" w:rsidP="00862FCE">
      <w:pPr>
        <w:pStyle w:val="ListParagraph"/>
        <w:ind w:left="1440"/>
        <w:rPr>
          <w:rFonts w:cstheme="minorHAnsi"/>
        </w:rPr>
      </w:pPr>
      <w:r>
        <w:rPr>
          <w:rFonts w:cstheme="minorHAnsi"/>
        </w:rPr>
        <w:t>Dan Lake wondering about interns. Sent to central to see if there is an internship policy. We could perhaps use for newsletter, social media, website.</w:t>
      </w:r>
    </w:p>
    <w:p w:rsidR="00862FCE" w:rsidRDefault="00862FCE" w:rsidP="00862FCE">
      <w:pPr>
        <w:pStyle w:val="ListParagraph"/>
        <w:ind w:left="1440"/>
        <w:rPr>
          <w:rFonts w:cstheme="minorHAnsi"/>
        </w:rPr>
      </w:pPr>
    </w:p>
    <w:p w:rsidR="00EB3DEF" w:rsidRPr="000E5EDF" w:rsidRDefault="00EB3DEF" w:rsidP="00862FCE">
      <w:pPr>
        <w:pStyle w:val="ListParagraph"/>
        <w:ind w:left="1440"/>
        <w:rPr>
          <w:rFonts w:cstheme="minorHAnsi"/>
        </w:rPr>
      </w:pPr>
      <w:r>
        <w:rPr>
          <w:rFonts w:cstheme="minorHAnsi"/>
        </w:rPr>
        <w:t xml:space="preserve">Submitted by Gerianne Wright Downs, PUUP Chapter Secretary </w:t>
      </w:r>
    </w:p>
    <w:sectPr w:rsidR="00EB3DEF" w:rsidRPr="000E5EDF" w:rsidSect="00C07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811"/>
    <w:multiLevelType w:val="hybridMultilevel"/>
    <w:tmpl w:val="1CF681F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C87895"/>
    <w:multiLevelType w:val="hybridMultilevel"/>
    <w:tmpl w:val="82DEF8A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5C18E9"/>
    <w:multiLevelType w:val="hybridMultilevel"/>
    <w:tmpl w:val="AF7E090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DA50097"/>
    <w:multiLevelType w:val="hybridMultilevel"/>
    <w:tmpl w:val="7B5C0FC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1270AD7"/>
    <w:multiLevelType w:val="hybridMultilevel"/>
    <w:tmpl w:val="135E5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F135A2"/>
    <w:multiLevelType w:val="hybridMultilevel"/>
    <w:tmpl w:val="713C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55651"/>
    <w:multiLevelType w:val="hybridMultilevel"/>
    <w:tmpl w:val="64DE1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FA4AA4"/>
    <w:multiLevelType w:val="hybridMultilevel"/>
    <w:tmpl w:val="65504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1618F"/>
    <w:multiLevelType w:val="hybridMultilevel"/>
    <w:tmpl w:val="E8BC00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0132066"/>
    <w:multiLevelType w:val="hybridMultilevel"/>
    <w:tmpl w:val="5AA4C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6123C5"/>
    <w:multiLevelType w:val="hybridMultilevel"/>
    <w:tmpl w:val="0DE0A20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2A345DC"/>
    <w:multiLevelType w:val="hybridMultilevel"/>
    <w:tmpl w:val="C21C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31E3C"/>
    <w:multiLevelType w:val="hybridMultilevel"/>
    <w:tmpl w:val="2144A3D4"/>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78C622C3"/>
    <w:multiLevelType w:val="hybridMultilevel"/>
    <w:tmpl w:val="91A28E1E"/>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B203F7D"/>
    <w:multiLevelType w:val="hybridMultilevel"/>
    <w:tmpl w:val="AEC6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A77485"/>
    <w:multiLevelType w:val="hybridMultilevel"/>
    <w:tmpl w:val="B0E0114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1"/>
  </w:num>
  <w:num w:numId="3">
    <w:abstractNumId w:val="14"/>
  </w:num>
  <w:num w:numId="4">
    <w:abstractNumId w:val="9"/>
  </w:num>
  <w:num w:numId="5">
    <w:abstractNumId w:val="1"/>
  </w:num>
  <w:num w:numId="6">
    <w:abstractNumId w:val="4"/>
  </w:num>
  <w:num w:numId="7">
    <w:abstractNumId w:val="6"/>
  </w:num>
  <w:num w:numId="8">
    <w:abstractNumId w:val="15"/>
  </w:num>
  <w:num w:numId="9">
    <w:abstractNumId w:val="10"/>
  </w:num>
  <w:num w:numId="10">
    <w:abstractNumId w:val="0"/>
  </w:num>
  <w:num w:numId="11">
    <w:abstractNumId w:val="2"/>
  </w:num>
  <w:num w:numId="12">
    <w:abstractNumId w:val="13"/>
  </w:num>
  <w:num w:numId="13">
    <w:abstractNumId w:val="7"/>
  </w:num>
  <w:num w:numId="14">
    <w:abstractNumId w:val="1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C0154"/>
    <w:rsid w:val="000E5EDF"/>
    <w:rsid w:val="00120962"/>
    <w:rsid w:val="001C0154"/>
    <w:rsid w:val="00216742"/>
    <w:rsid w:val="003201C1"/>
    <w:rsid w:val="00533DBE"/>
    <w:rsid w:val="0080506F"/>
    <w:rsid w:val="00810BBB"/>
    <w:rsid w:val="0083797C"/>
    <w:rsid w:val="00862FCE"/>
    <w:rsid w:val="00880502"/>
    <w:rsid w:val="00910F88"/>
    <w:rsid w:val="00A259AC"/>
    <w:rsid w:val="00C0779F"/>
    <w:rsid w:val="00DC2024"/>
    <w:rsid w:val="00EB3DEF"/>
    <w:rsid w:val="00FA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22A6"/>
  <w15:docId w15:val="{0ACE0034-77FD-420A-B2AD-EEF7E2AD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154"/>
    <w:pPr>
      <w:ind w:left="720"/>
      <w:contextualSpacing/>
    </w:pPr>
  </w:style>
  <w:style w:type="character" w:styleId="Hyperlink">
    <w:name w:val="Hyperlink"/>
    <w:basedOn w:val="DefaultParagraphFont"/>
    <w:uiPriority w:val="99"/>
    <w:unhideWhenUsed/>
    <w:rsid w:val="001C0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ushey@char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Gerianne</dc:creator>
  <cp:lastModifiedBy>Gerianne Downs</cp:lastModifiedBy>
  <cp:revision>8</cp:revision>
  <dcterms:created xsi:type="dcterms:W3CDTF">2018-09-13T14:33:00Z</dcterms:created>
  <dcterms:modified xsi:type="dcterms:W3CDTF">2018-09-13T20:23:00Z</dcterms:modified>
</cp:coreProperties>
</file>