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A20" w:rsidRDefault="00147A20" w:rsidP="00147A20">
      <w:pPr>
        <w:spacing w:after="0" w:line="240" w:lineRule="auto"/>
        <w:jc w:val="center"/>
        <w:rPr>
          <w:rFonts w:eastAsia="Times New Roman" w:cstheme="minorHAnsi"/>
        </w:rPr>
      </w:pPr>
      <w:r>
        <w:rPr>
          <w:rFonts w:eastAsia="Times New Roman" w:cstheme="minorHAnsi"/>
        </w:rPr>
        <w:t>Minutes</w:t>
      </w:r>
    </w:p>
    <w:p w:rsidR="00147A20" w:rsidRDefault="00147A20" w:rsidP="00147A20">
      <w:pPr>
        <w:spacing w:after="0" w:line="240" w:lineRule="auto"/>
        <w:jc w:val="center"/>
        <w:rPr>
          <w:rFonts w:eastAsia="Times New Roman" w:cstheme="minorHAnsi"/>
        </w:rPr>
      </w:pPr>
      <w:r>
        <w:rPr>
          <w:rFonts w:eastAsia="Times New Roman" w:cstheme="minorHAnsi"/>
        </w:rPr>
        <w:t>PUUP Exec Board Meeting</w:t>
      </w:r>
    </w:p>
    <w:p w:rsidR="00147A20" w:rsidRDefault="00147A20" w:rsidP="00147A20">
      <w:pPr>
        <w:spacing w:after="0" w:line="240" w:lineRule="auto"/>
        <w:jc w:val="center"/>
        <w:rPr>
          <w:rFonts w:eastAsia="Times New Roman" w:cstheme="minorHAnsi"/>
        </w:rPr>
      </w:pPr>
      <w:r>
        <w:rPr>
          <w:rFonts w:eastAsia="Times New Roman" w:cstheme="minorHAnsi"/>
        </w:rPr>
        <w:t>Tuesday, June 2, 2020</w:t>
      </w:r>
    </w:p>
    <w:p w:rsidR="00147A20" w:rsidRDefault="00147A20" w:rsidP="00147A20">
      <w:pPr>
        <w:spacing w:after="0" w:line="240" w:lineRule="auto"/>
        <w:jc w:val="center"/>
        <w:rPr>
          <w:rFonts w:eastAsia="Times New Roman" w:cstheme="minorHAnsi"/>
        </w:rPr>
      </w:pPr>
      <w:r>
        <w:rPr>
          <w:rFonts w:eastAsia="Times New Roman" w:cstheme="minorHAnsi"/>
        </w:rPr>
        <w:t>3 p.m. Zoom</w:t>
      </w:r>
    </w:p>
    <w:p w:rsidR="00147A20" w:rsidRDefault="00147A20" w:rsidP="00147A20">
      <w:pPr>
        <w:spacing w:after="0" w:line="240" w:lineRule="auto"/>
        <w:rPr>
          <w:rFonts w:eastAsia="Times New Roman" w:cstheme="minorHAnsi"/>
        </w:rPr>
      </w:pPr>
    </w:p>
    <w:p w:rsidR="00147A20" w:rsidRPr="00147A20" w:rsidRDefault="00147A20" w:rsidP="00147A20">
      <w:pPr>
        <w:spacing w:after="0" w:line="240" w:lineRule="auto"/>
        <w:rPr>
          <w:rFonts w:eastAsia="Times New Roman" w:cstheme="minorHAnsi"/>
        </w:rPr>
      </w:pPr>
      <w:r>
        <w:rPr>
          <w:rFonts w:eastAsia="Times New Roman" w:cstheme="minorHAnsi"/>
          <w:b/>
        </w:rPr>
        <w:t xml:space="preserve">Attending: </w:t>
      </w:r>
      <w:r>
        <w:rPr>
          <w:rFonts w:eastAsia="Times New Roman" w:cstheme="minorHAnsi"/>
        </w:rPr>
        <w:t xml:space="preserve">Gerianne Downs, Kim Hartshorn, Dan Gordon, Karen Volkman, Ray Guydosh, Erin Campbell, </w:t>
      </w:r>
      <w:r w:rsidR="0079573B">
        <w:rPr>
          <w:rFonts w:eastAsia="Times New Roman" w:cstheme="minorHAnsi"/>
        </w:rPr>
        <w:t>Oscar Flores</w:t>
      </w:r>
      <w:r w:rsidR="001A4245">
        <w:rPr>
          <w:rFonts w:eastAsia="Times New Roman" w:cstheme="minorHAnsi"/>
        </w:rPr>
        <w:t xml:space="preserve">, Stephen Holmes, </w:t>
      </w:r>
      <w:r w:rsidR="00D16B44">
        <w:rPr>
          <w:rFonts w:eastAsia="Times New Roman" w:cstheme="minorHAnsi"/>
        </w:rPr>
        <w:t>Gary Kroll</w:t>
      </w:r>
    </w:p>
    <w:p w:rsidR="00147A20" w:rsidRDefault="00147A20" w:rsidP="00147A20">
      <w:pPr>
        <w:spacing w:after="0" w:line="240" w:lineRule="auto"/>
        <w:rPr>
          <w:rFonts w:eastAsia="Times New Roman" w:cstheme="minorHAnsi"/>
        </w:rPr>
      </w:pPr>
    </w:p>
    <w:p w:rsidR="00147A20" w:rsidRDefault="00147A20" w:rsidP="00147A20">
      <w:pPr>
        <w:pStyle w:val="ListParagraph"/>
        <w:numPr>
          <w:ilvl w:val="0"/>
          <w:numId w:val="1"/>
        </w:numPr>
        <w:spacing w:after="0" w:line="240" w:lineRule="auto"/>
        <w:rPr>
          <w:rFonts w:eastAsia="Times New Roman" w:cstheme="minorHAnsi"/>
        </w:rPr>
      </w:pPr>
      <w:r>
        <w:rPr>
          <w:rFonts w:eastAsia="Times New Roman" w:cstheme="minorHAnsi"/>
        </w:rPr>
        <w:t>Resolution endorsing college statement regarding George Floyd:</w:t>
      </w:r>
    </w:p>
    <w:p w:rsidR="00147A20" w:rsidRDefault="0079573B" w:rsidP="002F51AD">
      <w:pPr>
        <w:spacing w:after="0" w:line="240" w:lineRule="auto"/>
        <w:ind w:left="720"/>
        <w:rPr>
          <w:rFonts w:eastAsia="Times New Roman" w:cstheme="minorHAnsi"/>
        </w:rPr>
      </w:pPr>
      <w:r>
        <w:rPr>
          <w:rFonts w:eastAsia="Times New Roman" w:cstheme="minorHAnsi"/>
        </w:rPr>
        <w:t>Kim opened by showing the exec board a copy of the proposed r</w:t>
      </w:r>
      <w:r w:rsidR="000B7BBF">
        <w:rPr>
          <w:rFonts w:eastAsia="Times New Roman" w:cstheme="minorHAnsi"/>
        </w:rPr>
        <w:t>esolution.  He suggest</w:t>
      </w:r>
      <w:r>
        <w:rPr>
          <w:rFonts w:eastAsia="Times New Roman" w:cstheme="minorHAnsi"/>
        </w:rPr>
        <w:t xml:space="preserve">ed having </w:t>
      </w:r>
      <w:r w:rsidR="000B7BBF">
        <w:rPr>
          <w:rFonts w:eastAsia="Times New Roman" w:cstheme="minorHAnsi"/>
        </w:rPr>
        <w:t xml:space="preserve">CSEA sign as well and would </w:t>
      </w:r>
      <w:r>
        <w:rPr>
          <w:rFonts w:eastAsia="Times New Roman" w:cstheme="minorHAnsi"/>
        </w:rPr>
        <w:t>send it to Ethyl. Discussion took pl</w:t>
      </w:r>
      <w:r w:rsidR="001A4245">
        <w:rPr>
          <w:rFonts w:eastAsia="Times New Roman" w:cstheme="minorHAnsi"/>
        </w:rPr>
        <w:t xml:space="preserve">ace. </w:t>
      </w:r>
    </w:p>
    <w:p w:rsidR="00147A20" w:rsidRDefault="00147A20" w:rsidP="00147A20">
      <w:pPr>
        <w:spacing w:after="0" w:line="240" w:lineRule="auto"/>
        <w:rPr>
          <w:rFonts w:eastAsia="Times New Roman" w:cstheme="minorHAnsi"/>
        </w:rPr>
      </w:pPr>
    </w:p>
    <w:p w:rsidR="00147A20" w:rsidRPr="00147A20" w:rsidRDefault="00147A20" w:rsidP="00147A20">
      <w:pPr>
        <w:spacing w:after="0" w:line="240" w:lineRule="auto"/>
        <w:rPr>
          <w:rFonts w:eastAsia="Times New Roman" w:cstheme="minorHAnsi"/>
        </w:rPr>
      </w:pPr>
    </w:p>
    <w:p w:rsidR="00147A20" w:rsidRPr="00147A20" w:rsidRDefault="001A4245" w:rsidP="00147A20">
      <w:pPr>
        <w:pStyle w:val="ListParagraph"/>
        <w:numPr>
          <w:ilvl w:val="0"/>
          <w:numId w:val="1"/>
        </w:numPr>
        <w:spacing w:after="0" w:line="240" w:lineRule="auto"/>
        <w:rPr>
          <w:rFonts w:eastAsia="Times New Roman" w:cstheme="minorHAnsi"/>
        </w:rPr>
      </w:pPr>
      <w:r>
        <w:rPr>
          <w:rFonts w:eastAsia="Times New Roman" w:cstheme="minorHAnsi"/>
        </w:rPr>
        <w:t>Kim said we need to schedule meetings for professional, academic and contingent employees. Erin will work on getting a professional meeting later this summer; Richard isn’t in the Zoom meeting yet but Kim will reach out to see if he can do the same. Academic meeting needs to be scheduled.</w:t>
      </w:r>
      <w:r w:rsidR="000B7BBF">
        <w:rPr>
          <w:rFonts w:eastAsia="Times New Roman" w:cstheme="minorHAnsi"/>
        </w:rPr>
        <w:t xml:space="preserve"> Dan said he would within the next few weeks.</w:t>
      </w:r>
    </w:p>
    <w:p w:rsidR="00147A20" w:rsidRDefault="00147A20" w:rsidP="001A4245">
      <w:pPr>
        <w:pStyle w:val="ListParagraph"/>
        <w:spacing w:after="0" w:line="240" w:lineRule="auto"/>
        <w:rPr>
          <w:rFonts w:eastAsia="Times New Roman" w:cstheme="minorHAnsi"/>
        </w:rPr>
      </w:pPr>
    </w:p>
    <w:p w:rsidR="000B7BBF" w:rsidRDefault="001A4245" w:rsidP="001A4245">
      <w:pPr>
        <w:pStyle w:val="ListParagraph"/>
        <w:spacing w:after="0" w:line="240" w:lineRule="auto"/>
        <w:rPr>
          <w:rFonts w:eastAsia="Times New Roman" w:cstheme="minorHAnsi"/>
        </w:rPr>
      </w:pPr>
      <w:r>
        <w:rPr>
          <w:rFonts w:eastAsia="Times New Roman" w:cstheme="minorHAnsi"/>
        </w:rPr>
        <w:t>Stephen Holmes wanted to remind contingents and academic part-timers that they need to get a signed employment letter so they are able to apply for unemployment. If anyone needs help with that, they’re encouraged to contact him. Kim said that Chapter Assistant Patricia Downs put the information on the bulletin page and sent out an all-union reminder about unemployment</w:t>
      </w:r>
      <w:r w:rsidR="000B7BBF">
        <w:rPr>
          <w:rFonts w:eastAsia="Times New Roman" w:cstheme="minorHAnsi"/>
        </w:rPr>
        <w:t xml:space="preserve"> and directs them to the link. </w:t>
      </w:r>
    </w:p>
    <w:p w:rsidR="000B7BBF" w:rsidRDefault="000B7BBF" w:rsidP="001A4245">
      <w:pPr>
        <w:pStyle w:val="ListParagraph"/>
        <w:spacing w:after="0" w:line="240" w:lineRule="auto"/>
        <w:rPr>
          <w:rFonts w:eastAsia="Times New Roman" w:cstheme="minorHAnsi"/>
        </w:rPr>
      </w:pPr>
    </w:p>
    <w:p w:rsidR="001A4245" w:rsidRDefault="001A4245" w:rsidP="001A4245">
      <w:pPr>
        <w:pStyle w:val="ListParagraph"/>
        <w:spacing w:after="0" w:line="240" w:lineRule="auto"/>
        <w:rPr>
          <w:rFonts w:eastAsia="Times New Roman" w:cstheme="minorHAnsi"/>
        </w:rPr>
      </w:pPr>
      <w:r>
        <w:rPr>
          <w:rFonts w:eastAsia="Times New Roman" w:cstheme="minorHAnsi"/>
        </w:rPr>
        <w:t xml:space="preserve">Discussion ensued about getting central to put emails on the member list. </w:t>
      </w:r>
      <w:r w:rsidR="00433425">
        <w:rPr>
          <w:rFonts w:eastAsia="Times New Roman" w:cstheme="minorHAnsi"/>
        </w:rPr>
        <w:t xml:space="preserve">Stephen said he’d make it a priority to input the emails that he has. Kathy said SUNY wasn’t eager to share SUNY emails with us. Erin asks Patricia to add emails for new hires and folks who leave to update the list. Kathy: Likewise for the academics? Kim said he could get one in the same way Erin’s getting hers. </w:t>
      </w:r>
    </w:p>
    <w:p w:rsidR="00433425" w:rsidRDefault="00433425" w:rsidP="001A4245">
      <w:pPr>
        <w:pStyle w:val="ListParagraph"/>
        <w:spacing w:after="0" w:line="240" w:lineRule="auto"/>
        <w:rPr>
          <w:rFonts w:eastAsia="Times New Roman" w:cstheme="minorHAnsi"/>
        </w:rPr>
      </w:pPr>
    </w:p>
    <w:p w:rsidR="000B7BBF" w:rsidRDefault="000B7BBF" w:rsidP="001A4245">
      <w:pPr>
        <w:pStyle w:val="ListParagraph"/>
        <w:spacing w:after="0" w:line="240" w:lineRule="auto"/>
        <w:rPr>
          <w:rFonts w:eastAsia="Times New Roman" w:cstheme="minorHAnsi"/>
        </w:rPr>
      </w:pPr>
      <w:r>
        <w:rPr>
          <w:rFonts w:eastAsia="Times New Roman" w:cstheme="minorHAnsi"/>
        </w:rPr>
        <w:t xml:space="preserve">Back to meetings, Kim said he didn’t </w:t>
      </w:r>
      <w:r w:rsidR="00433425">
        <w:rPr>
          <w:rFonts w:eastAsia="Times New Roman" w:cstheme="minorHAnsi"/>
        </w:rPr>
        <w:t>think</w:t>
      </w:r>
      <w:r>
        <w:rPr>
          <w:rFonts w:eastAsia="Times New Roman" w:cstheme="minorHAnsi"/>
        </w:rPr>
        <w:t xml:space="preserve"> having the academic, professional and contingent meets are too many</w:t>
      </w:r>
      <w:r w:rsidR="00433425">
        <w:rPr>
          <w:rFonts w:eastAsia="Times New Roman" w:cstheme="minorHAnsi"/>
        </w:rPr>
        <w:t>. Statewide is looking for some kind of an organized chairs’ meeting. Not sure if Tom</w:t>
      </w:r>
      <w:r>
        <w:rPr>
          <w:rFonts w:eastAsia="Times New Roman" w:cstheme="minorHAnsi"/>
        </w:rPr>
        <w:t xml:space="preserve"> Tucker</w:t>
      </w:r>
      <w:r w:rsidR="00433425">
        <w:rPr>
          <w:rFonts w:eastAsia="Times New Roman" w:cstheme="minorHAnsi"/>
        </w:rPr>
        <w:t xml:space="preserve"> is talking about a supervisor and dire</w:t>
      </w:r>
      <w:r>
        <w:rPr>
          <w:rFonts w:eastAsia="Times New Roman" w:cstheme="minorHAnsi"/>
        </w:rPr>
        <w:t>c</w:t>
      </w:r>
      <w:r w:rsidR="00433425">
        <w:rPr>
          <w:rFonts w:eastAsia="Times New Roman" w:cstheme="minorHAnsi"/>
        </w:rPr>
        <w:t xml:space="preserve">tor meeting. </w:t>
      </w:r>
      <w:r>
        <w:rPr>
          <w:rFonts w:eastAsia="Times New Roman" w:cstheme="minorHAnsi"/>
        </w:rPr>
        <w:t xml:space="preserve"> Thought it was p</w:t>
      </w:r>
      <w:r w:rsidR="00433425">
        <w:rPr>
          <w:rFonts w:eastAsia="Times New Roman" w:cstheme="minorHAnsi"/>
        </w:rPr>
        <w:t>robably a good idea. They want to have a statewide chair meeting particularly for academics and also wouldn’t be a bad idea to do</w:t>
      </w:r>
      <w:r>
        <w:rPr>
          <w:rFonts w:eastAsia="Times New Roman" w:cstheme="minorHAnsi"/>
        </w:rPr>
        <w:t xml:space="preserve"> on the professional side, too.</w:t>
      </w:r>
    </w:p>
    <w:p w:rsidR="000B7BBF" w:rsidRDefault="000B7BBF" w:rsidP="001A4245">
      <w:pPr>
        <w:pStyle w:val="ListParagraph"/>
        <w:spacing w:after="0" w:line="240" w:lineRule="auto"/>
        <w:rPr>
          <w:rFonts w:eastAsia="Times New Roman" w:cstheme="minorHAnsi"/>
        </w:rPr>
      </w:pPr>
    </w:p>
    <w:p w:rsidR="00433425" w:rsidRDefault="00433425" w:rsidP="001A4245">
      <w:pPr>
        <w:pStyle w:val="ListParagraph"/>
        <w:spacing w:after="0" w:line="240" w:lineRule="auto"/>
        <w:rPr>
          <w:rFonts w:eastAsia="Times New Roman" w:cstheme="minorHAnsi"/>
        </w:rPr>
      </w:pPr>
      <w:r>
        <w:rPr>
          <w:rFonts w:eastAsia="Times New Roman" w:cstheme="minorHAnsi"/>
        </w:rPr>
        <w:t xml:space="preserve">Kim mentioned the solidarity drafts he sent to us via email today (June 2). Suggested to look at the statement and if can endorse it would do an email vote. </w:t>
      </w:r>
    </w:p>
    <w:p w:rsidR="00433425" w:rsidRPr="000B7BBF" w:rsidRDefault="00433425" w:rsidP="000B7BBF">
      <w:pPr>
        <w:spacing w:after="0" w:line="240" w:lineRule="auto"/>
        <w:rPr>
          <w:rFonts w:eastAsia="Times New Roman" w:cstheme="minorHAnsi"/>
        </w:rPr>
      </w:pPr>
    </w:p>
    <w:p w:rsidR="00433425" w:rsidRDefault="000B7BBF" w:rsidP="001A4245">
      <w:pPr>
        <w:pStyle w:val="ListParagraph"/>
        <w:spacing w:after="0" w:line="240" w:lineRule="auto"/>
        <w:rPr>
          <w:rFonts w:eastAsia="Times New Roman" w:cstheme="minorHAnsi"/>
        </w:rPr>
      </w:pPr>
      <w:r>
        <w:rPr>
          <w:rFonts w:eastAsia="Times New Roman" w:cstheme="minorHAnsi"/>
        </w:rPr>
        <w:t xml:space="preserve">Discussed the other two documents he had sent as attachments regarding re-opening. </w:t>
      </w:r>
    </w:p>
    <w:p w:rsidR="000B7BBF" w:rsidRDefault="000B7BBF" w:rsidP="001A4245">
      <w:pPr>
        <w:pStyle w:val="ListParagraph"/>
        <w:spacing w:after="0" w:line="240" w:lineRule="auto"/>
        <w:rPr>
          <w:rFonts w:eastAsia="Times New Roman" w:cstheme="minorHAnsi"/>
        </w:rPr>
      </w:pPr>
    </w:p>
    <w:p w:rsidR="000B7BBF" w:rsidRDefault="00433425" w:rsidP="00433425">
      <w:pPr>
        <w:pStyle w:val="ListParagraph"/>
        <w:spacing w:after="0" w:line="240" w:lineRule="auto"/>
        <w:rPr>
          <w:rFonts w:eastAsia="Times New Roman" w:cstheme="minorHAnsi"/>
        </w:rPr>
      </w:pPr>
      <w:r>
        <w:rPr>
          <w:rFonts w:eastAsia="Times New Roman" w:cstheme="minorHAnsi"/>
        </w:rPr>
        <w:t xml:space="preserve">Kim: the reopening principles were worked out; other document reopening procedures. Kathy said </w:t>
      </w:r>
      <w:r w:rsidR="000B7BBF">
        <w:rPr>
          <w:rFonts w:eastAsia="Times New Roman" w:cstheme="minorHAnsi"/>
        </w:rPr>
        <w:t xml:space="preserve">UUP </w:t>
      </w:r>
      <w:r>
        <w:rPr>
          <w:rFonts w:eastAsia="Times New Roman" w:cstheme="minorHAnsi"/>
        </w:rPr>
        <w:t>wants to address more strongly health and safety issues.  We don’t have the teeth in the contract as of today to say you</w:t>
      </w:r>
      <w:r w:rsidR="000B7BBF">
        <w:rPr>
          <w:rFonts w:eastAsia="Times New Roman" w:cstheme="minorHAnsi"/>
        </w:rPr>
        <w:t xml:space="preserve"> must do this or that. </w:t>
      </w:r>
    </w:p>
    <w:p w:rsidR="000B7BBF" w:rsidRDefault="000B7BBF" w:rsidP="00433425">
      <w:pPr>
        <w:pStyle w:val="ListParagraph"/>
        <w:spacing w:after="0" w:line="240" w:lineRule="auto"/>
        <w:rPr>
          <w:rFonts w:eastAsia="Times New Roman" w:cstheme="minorHAnsi"/>
        </w:rPr>
      </w:pPr>
    </w:p>
    <w:p w:rsidR="000B7BBF" w:rsidRDefault="00433425" w:rsidP="00433425">
      <w:pPr>
        <w:pStyle w:val="ListParagraph"/>
        <w:spacing w:after="0" w:line="240" w:lineRule="auto"/>
        <w:rPr>
          <w:rFonts w:eastAsia="Times New Roman" w:cstheme="minorHAnsi"/>
        </w:rPr>
      </w:pPr>
      <w:r>
        <w:rPr>
          <w:rFonts w:eastAsia="Times New Roman" w:cstheme="minorHAnsi"/>
        </w:rPr>
        <w:t xml:space="preserve"> Kim: statewide health and safety committee just being formed. Our H&amp;S director has appare</w:t>
      </w:r>
      <w:r w:rsidR="000B7BBF">
        <w:rPr>
          <w:rFonts w:eastAsia="Times New Roman" w:cstheme="minorHAnsi"/>
        </w:rPr>
        <w:t>ntly been kept out of the loop.</w:t>
      </w:r>
    </w:p>
    <w:p w:rsidR="000B7BBF" w:rsidRDefault="000B7BBF" w:rsidP="00433425">
      <w:pPr>
        <w:pStyle w:val="ListParagraph"/>
        <w:spacing w:after="0" w:line="240" w:lineRule="auto"/>
        <w:rPr>
          <w:rFonts w:eastAsia="Times New Roman" w:cstheme="minorHAnsi"/>
        </w:rPr>
      </w:pPr>
    </w:p>
    <w:p w:rsidR="00433425" w:rsidRDefault="00433425" w:rsidP="00433425">
      <w:pPr>
        <w:pStyle w:val="ListParagraph"/>
        <w:spacing w:after="0" w:line="240" w:lineRule="auto"/>
        <w:rPr>
          <w:rFonts w:eastAsia="Times New Roman" w:cstheme="minorHAnsi"/>
        </w:rPr>
      </w:pPr>
      <w:r>
        <w:rPr>
          <w:rFonts w:eastAsia="Times New Roman" w:cstheme="minorHAnsi"/>
        </w:rPr>
        <w:lastRenderedPageBreak/>
        <w:t xml:space="preserve">Kathy: </w:t>
      </w:r>
      <w:r w:rsidR="000B7BBF">
        <w:rPr>
          <w:rFonts w:eastAsia="Times New Roman" w:cstheme="minorHAnsi"/>
        </w:rPr>
        <w:t xml:space="preserve">That’s </w:t>
      </w:r>
      <w:r>
        <w:rPr>
          <w:rFonts w:eastAsia="Times New Roman" w:cstheme="minorHAnsi"/>
        </w:rPr>
        <w:t>one of the challenges every campus has with H&amp;S committees and d</w:t>
      </w:r>
      <w:r w:rsidR="00A8233E">
        <w:rPr>
          <w:rFonts w:eastAsia="Times New Roman" w:cstheme="minorHAnsi"/>
        </w:rPr>
        <w:t xml:space="preserve">ifferent utilization of them. Effort </w:t>
      </w:r>
      <w:r w:rsidR="000B7BBF">
        <w:rPr>
          <w:rFonts w:eastAsia="Times New Roman" w:cstheme="minorHAnsi"/>
        </w:rPr>
        <w:t xml:space="preserve">is being made </w:t>
      </w:r>
      <w:r w:rsidR="00A8233E">
        <w:rPr>
          <w:rFonts w:eastAsia="Times New Roman" w:cstheme="minorHAnsi"/>
        </w:rPr>
        <w:t>to try to get all of those pieces considered; going to take a lot to get these committees past chemical storage and inventory</w:t>
      </w:r>
      <w:r w:rsidR="000B7BBF">
        <w:rPr>
          <w:rFonts w:eastAsia="Times New Roman" w:cstheme="minorHAnsi"/>
        </w:rPr>
        <w:t xml:space="preserve"> issues, which is where the emphasis has always been</w:t>
      </w:r>
      <w:r w:rsidR="00A8233E">
        <w:rPr>
          <w:rFonts w:eastAsia="Times New Roman" w:cstheme="minorHAnsi"/>
        </w:rPr>
        <w:t>.</w:t>
      </w:r>
    </w:p>
    <w:p w:rsidR="00A8233E" w:rsidRDefault="00A8233E" w:rsidP="00433425">
      <w:pPr>
        <w:pStyle w:val="ListParagraph"/>
        <w:spacing w:after="0" w:line="240" w:lineRule="auto"/>
        <w:rPr>
          <w:rFonts w:eastAsia="Times New Roman" w:cstheme="minorHAnsi"/>
        </w:rPr>
      </w:pPr>
    </w:p>
    <w:p w:rsidR="00BB68E8" w:rsidRDefault="00A8233E" w:rsidP="00433425">
      <w:pPr>
        <w:pStyle w:val="ListParagraph"/>
        <w:spacing w:after="0" w:line="240" w:lineRule="auto"/>
        <w:rPr>
          <w:rFonts w:eastAsia="Times New Roman" w:cstheme="minorHAnsi"/>
        </w:rPr>
      </w:pPr>
      <w:r>
        <w:rPr>
          <w:rFonts w:eastAsia="Times New Roman" w:cstheme="minorHAnsi"/>
        </w:rPr>
        <w:t xml:space="preserve">Task Force </w:t>
      </w:r>
      <w:r w:rsidR="00BB68E8">
        <w:rPr>
          <w:rFonts w:eastAsia="Times New Roman" w:cstheme="minorHAnsi"/>
        </w:rPr>
        <w:t>report is</w:t>
      </w:r>
      <w:r>
        <w:rPr>
          <w:rFonts w:eastAsia="Times New Roman" w:cstheme="minorHAnsi"/>
        </w:rPr>
        <w:t xml:space="preserve"> </w:t>
      </w:r>
      <w:r w:rsidR="00BB68E8">
        <w:rPr>
          <w:rFonts w:eastAsia="Times New Roman" w:cstheme="minorHAnsi"/>
        </w:rPr>
        <w:t>due to Albany on Friday.</w:t>
      </w:r>
    </w:p>
    <w:p w:rsidR="00BB68E8" w:rsidRDefault="00BB68E8" w:rsidP="00433425">
      <w:pPr>
        <w:pStyle w:val="ListParagraph"/>
        <w:spacing w:after="0" w:line="240" w:lineRule="auto"/>
        <w:rPr>
          <w:rFonts w:eastAsia="Times New Roman" w:cstheme="minorHAnsi"/>
        </w:rPr>
      </w:pPr>
    </w:p>
    <w:p w:rsidR="00BB68E8" w:rsidRDefault="00A8233E" w:rsidP="00433425">
      <w:pPr>
        <w:pStyle w:val="ListParagraph"/>
        <w:spacing w:after="0" w:line="240" w:lineRule="auto"/>
        <w:rPr>
          <w:rFonts w:eastAsia="Times New Roman" w:cstheme="minorHAnsi"/>
        </w:rPr>
      </w:pPr>
      <w:r>
        <w:rPr>
          <w:rFonts w:eastAsia="Times New Roman" w:cstheme="minorHAnsi"/>
        </w:rPr>
        <w:t xml:space="preserve">Gary: I don’t think there </w:t>
      </w:r>
      <w:r w:rsidR="00BB68E8">
        <w:rPr>
          <w:rFonts w:eastAsia="Times New Roman" w:cstheme="minorHAnsi"/>
        </w:rPr>
        <w:t xml:space="preserve">will be anything revolutionary. He said he didn’t </w:t>
      </w:r>
      <w:r>
        <w:rPr>
          <w:rFonts w:eastAsia="Times New Roman" w:cstheme="minorHAnsi"/>
        </w:rPr>
        <w:t>know if this is going to be a</w:t>
      </w:r>
      <w:r w:rsidR="00BB68E8">
        <w:rPr>
          <w:rFonts w:eastAsia="Times New Roman" w:cstheme="minorHAnsi"/>
        </w:rPr>
        <w:t xml:space="preserve"> meaningful document in any way</w:t>
      </w:r>
    </w:p>
    <w:p w:rsidR="00BB68E8" w:rsidRDefault="00BB68E8" w:rsidP="00433425">
      <w:pPr>
        <w:pStyle w:val="ListParagraph"/>
        <w:spacing w:after="0" w:line="240" w:lineRule="auto"/>
        <w:rPr>
          <w:rFonts w:eastAsia="Times New Roman" w:cstheme="minorHAnsi"/>
        </w:rPr>
      </w:pPr>
    </w:p>
    <w:p w:rsidR="00BB68E8" w:rsidRDefault="00A8233E" w:rsidP="00433425">
      <w:pPr>
        <w:pStyle w:val="ListParagraph"/>
        <w:spacing w:after="0" w:line="240" w:lineRule="auto"/>
        <w:rPr>
          <w:rFonts w:eastAsia="Times New Roman" w:cstheme="minorHAnsi"/>
        </w:rPr>
      </w:pPr>
      <w:r>
        <w:rPr>
          <w:rFonts w:eastAsia="Times New Roman" w:cstheme="minorHAnsi"/>
        </w:rPr>
        <w:t xml:space="preserve"> Kim: There’s so many </w:t>
      </w:r>
      <w:r w:rsidRPr="00BB68E8">
        <w:rPr>
          <w:rFonts w:eastAsia="Times New Roman" w:cstheme="minorHAnsi"/>
          <w:i/>
        </w:rPr>
        <w:t>if’</w:t>
      </w:r>
      <w:r>
        <w:rPr>
          <w:rFonts w:eastAsia="Times New Roman" w:cstheme="minorHAnsi"/>
        </w:rPr>
        <w:t xml:space="preserve">s out there, they can’t nail anything down right now. Are some givens: most of the social distancing plans being put together would require staff that don’t exist on the CSEA side. Nobody at management is addressing this. There are a lot of logistical elements that will make it impossible, and I don’t know if they’re making up a plan and will work on the logistics later. Not one </w:t>
      </w:r>
      <w:r w:rsidR="00BB68E8">
        <w:rPr>
          <w:rFonts w:eastAsia="Times New Roman" w:cstheme="minorHAnsi"/>
        </w:rPr>
        <w:t>wants to take the lead on that.</w:t>
      </w:r>
    </w:p>
    <w:p w:rsidR="00BB68E8" w:rsidRDefault="00BB68E8" w:rsidP="00433425">
      <w:pPr>
        <w:pStyle w:val="ListParagraph"/>
        <w:spacing w:after="0" w:line="240" w:lineRule="auto"/>
        <w:rPr>
          <w:rFonts w:eastAsia="Times New Roman" w:cstheme="minorHAnsi"/>
        </w:rPr>
      </w:pPr>
    </w:p>
    <w:p w:rsidR="00BB68E8" w:rsidRDefault="00A8233E" w:rsidP="00433425">
      <w:pPr>
        <w:pStyle w:val="ListParagraph"/>
        <w:spacing w:after="0" w:line="240" w:lineRule="auto"/>
        <w:rPr>
          <w:rFonts w:eastAsia="Times New Roman" w:cstheme="minorHAnsi"/>
        </w:rPr>
      </w:pPr>
      <w:r>
        <w:rPr>
          <w:rFonts w:eastAsia="Times New Roman" w:cstheme="minorHAnsi"/>
        </w:rPr>
        <w:t>Gary: Is a conversation going on among campus governess leader if word on grapevine feels like SUNY is balking at the cost of testing and tracing; prohibitive, may not be worth havi</w:t>
      </w:r>
      <w:r w:rsidR="00BB68E8">
        <w:rPr>
          <w:rFonts w:eastAsia="Times New Roman" w:cstheme="minorHAnsi"/>
        </w:rPr>
        <w:t>ng physical students on campus.</w:t>
      </w:r>
    </w:p>
    <w:p w:rsidR="00BB68E8" w:rsidRDefault="00BB68E8" w:rsidP="00433425">
      <w:pPr>
        <w:pStyle w:val="ListParagraph"/>
        <w:spacing w:after="0" w:line="240" w:lineRule="auto"/>
        <w:rPr>
          <w:rFonts w:eastAsia="Times New Roman" w:cstheme="minorHAnsi"/>
        </w:rPr>
      </w:pPr>
    </w:p>
    <w:p w:rsidR="00A8233E" w:rsidRDefault="00A8233E" w:rsidP="00433425">
      <w:pPr>
        <w:pStyle w:val="ListParagraph"/>
        <w:spacing w:after="0" w:line="240" w:lineRule="auto"/>
        <w:rPr>
          <w:rFonts w:eastAsia="Times New Roman" w:cstheme="minorHAnsi"/>
        </w:rPr>
      </w:pPr>
      <w:r>
        <w:rPr>
          <w:rFonts w:eastAsia="Times New Roman" w:cstheme="minorHAnsi"/>
        </w:rPr>
        <w:t>Kim: I think that’s what it will come to.</w:t>
      </w:r>
    </w:p>
    <w:p w:rsidR="00A8233E" w:rsidRDefault="00A8233E" w:rsidP="00433425">
      <w:pPr>
        <w:pStyle w:val="ListParagraph"/>
        <w:spacing w:after="0" w:line="240" w:lineRule="auto"/>
        <w:rPr>
          <w:rFonts w:eastAsia="Times New Roman" w:cstheme="minorHAnsi"/>
        </w:rPr>
      </w:pPr>
    </w:p>
    <w:p w:rsidR="00BB68E8" w:rsidRDefault="00A8233E" w:rsidP="00433425">
      <w:pPr>
        <w:pStyle w:val="ListParagraph"/>
        <w:spacing w:after="0" w:line="240" w:lineRule="auto"/>
        <w:rPr>
          <w:rFonts w:eastAsia="Times New Roman" w:cstheme="minorHAnsi"/>
        </w:rPr>
      </w:pPr>
      <w:r>
        <w:rPr>
          <w:rFonts w:eastAsia="Times New Roman" w:cstheme="minorHAnsi"/>
        </w:rPr>
        <w:t>Kathy: It’s not hypothesis on the cost; hospital centers already that issue.</w:t>
      </w:r>
      <w:r w:rsidR="00BB68E8">
        <w:rPr>
          <w:rFonts w:eastAsia="Times New Roman" w:cstheme="minorHAnsi"/>
        </w:rPr>
        <w:t xml:space="preserve"> Unsustainable cost. There a</w:t>
      </w:r>
      <w:r>
        <w:rPr>
          <w:rFonts w:eastAsia="Times New Roman" w:cstheme="minorHAnsi"/>
        </w:rPr>
        <w:t>re campuses put</w:t>
      </w:r>
      <w:r w:rsidR="00BB68E8">
        <w:rPr>
          <w:rFonts w:eastAsia="Times New Roman" w:cstheme="minorHAnsi"/>
        </w:rPr>
        <w:t>ting</w:t>
      </w:r>
      <w:r>
        <w:rPr>
          <w:rFonts w:eastAsia="Times New Roman" w:cstheme="minorHAnsi"/>
        </w:rPr>
        <w:t xml:space="preserve"> out some detailed plans. Some </w:t>
      </w:r>
      <w:r w:rsidR="00BB68E8">
        <w:rPr>
          <w:rFonts w:eastAsia="Times New Roman" w:cstheme="minorHAnsi"/>
        </w:rPr>
        <w:t>are v</w:t>
      </w:r>
      <w:r>
        <w:rPr>
          <w:rFonts w:eastAsia="Times New Roman" w:cstheme="minorHAnsi"/>
        </w:rPr>
        <w:t>ery risky; others deliberately waiting t</w:t>
      </w:r>
      <w:r w:rsidR="00BB68E8">
        <w:rPr>
          <w:rFonts w:eastAsia="Times New Roman" w:cstheme="minorHAnsi"/>
        </w:rPr>
        <w:t>o see or hear what other campus</w:t>
      </w:r>
      <w:r>
        <w:rPr>
          <w:rFonts w:eastAsia="Times New Roman" w:cstheme="minorHAnsi"/>
        </w:rPr>
        <w:t>es are doing before they commit to anything. Each campus</w:t>
      </w:r>
      <w:r w:rsidR="00BB68E8">
        <w:rPr>
          <w:rFonts w:eastAsia="Times New Roman" w:cstheme="minorHAnsi"/>
        </w:rPr>
        <w:t xml:space="preserve"> </w:t>
      </w:r>
      <w:r>
        <w:rPr>
          <w:rFonts w:eastAsia="Times New Roman" w:cstheme="minorHAnsi"/>
        </w:rPr>
        <w:t>is to have com</w:t>
      </w:r>
      <w:r w:rsidR="00BB68E8">
        <w:rPr>
          <w:rFonts w:eastAsia="Times New Roman" w:cstheme="minorHAnsi"/>
        </w:rPr>
        <w:t>mitted plan by Friday. Nobody ca</w:t>
      </w:r>
      <w:r>
        <w:rPr>
          <w:rFonts w:eastAsia="Times New Roman" w:cstheme="minorHAnsi"/>
        </w:rPr>
        <w:t>me up with an explanation of how these CSEA folks are going to be cleaning all these areas being disturbed, with socia</w:t>
      </w:r>
      <w:r w:rsidR="00BB68E8">
        <w:rPr>
          <w:rFonts w:eastAsia="Times New Roman" w:cstheme="minorHAnsi"/>
        </w:rPr>
        <w:t>l distancing and traffic flow. They’re g</w:t>
      </w:r>
      <w:r>
        <w:rPr>
          <w:rFonts w:eastAsia="Times New Roman" w:cstheme="minorHAnsi"/>
        </w:rPr>
        <w:t>oing to have to have traffic regulated like the grocery story.</w:t>
      </w:r>
      <w:r w:rsidR="00BB68E8">
        <w:rPr>
          <w:rFonts w:eastAsia="Times New Roman" w:cstheme="minorHAnsi"/>
        </w:rPr>
        <w:t xml:space="preserve"> </w:t>
      </w:r>
      <w:r w:rsidR="00D16B44">
        <w:rPr>
          <w:rFonts w:eastAsia="Times New Roman" w:cstheme="minorHAnsi"/>
        </w:rPr>
        <w:t xml:space="preserve">Needs to be addressed. </w:t>
      </w:r>
    </w:p>
    <w:p w:rsidR="00BB68E8" w:rsidRDefault="00BB68E8" w:rsidP="00433425">
      <w:pPr>
        <w:pStyle w:val="ListParagraph"/>
        <w:spacing w:after="0" w:line="240" w:lineRule="auto"/>
        <w:rPr>
          <w:rFonts w:eastAsia="Times New Roman" w:cstheme="minorHAnsi"/>
        </w:rPr>
      </w:pPr>
    </w:p>
    <w:p w:rsidR="00147A20" w:rsidRDefault="00A8233E" w:rsidP="00845493">
      <w:pPr>
        <w:pStyle w:val="ListParagraph"/>
        <w:spacing w:after="0" w:line="240" w:lineRule="auto"/>
        <w:rPr>
          <w:rFonts w:eastAsia="Times New Roman" w:cstheme="minorHAnsi"/>
        </w:rPr>
      </w:pPr>
      <w:r>
        <w:rPr>
          <w:rFonts w:eastAsia="Times New Roman" w:cstheme="minorHAnsi"/>
        </w:rPr>
        <w:t>Kim: where’s the strategy? One approach may be to just keep bombarding them with emails and keep asking questions. One of the things SUNY might se</w:t>
      </w:r>
      <w:r w:rsidR="002F51AD">
        <w:rPr>
          <w:rFonts w:eastAsia="Times New Roman" w:cstheme="minorHAnsi"/>
        </w:rPr>
        <w:t>e</w:t>
      </w:r>
      <w:r>
        <w:rPr>
          <w:rFonts w:eastAsia="Times New Roman" w:cstheme="minorHAnsi"/>
        </w:rPr>
        <w:t xml:space="preserve"> or is hoping is if 25 of the campuses say there’s no possible way we can bring students back in </w:t>
      </w:r>
      <w:r w:rsidR="002F51AD">
        <w:rPr>
          <w:rFonts w:eastAsia="Times New Roman" w:cstheme="minorHAnsi"/>
        </w:rPr>
        <w:t>t</w:t>
      </w:r>
      <w:r>
        <w:rPr>
          <w:rFonts w:eastAsia="Times New Roman" w:cstheme="minorHAnsi"/>
        </w:rPr>
        <w:t>he fall will help them make a decision. But if 8 campuses try 7 different hybrid methods, one is insisting going face to face, 4 or 5 say this or that, they’re not going to be any closer to a SUNY-wide de</w:t>
      </w:r>
      <w:r w:rsidR="002F51AD">
        <w:rPr>
          <w:rFonts w:eastAsia="Times New Roman" w:cstheme="minorHAnsi"/>
        </w:rPr>
        <w:t xml:space="preserve">cision. </w:t>
      </w:r>
    </w:p>
    <w:p w:rsidR="001A4245" w:rsidRDefault="001A4245" w:rsidP="00147A20">
      <w:pPr>
        <w:spacing w:after="0" w:line="240" w:lineRule="auto"/>
        <w:rPr>
          <w:rFonts w:eastAsia="Times New Roman" w:cstheme="minorHAnsi"/>
        </w:rPr>
      </w:pPr>
    </w:p>
    <w:p w:rsidR="00147A20" w:rsidRPr="002F51AD" w:rsidRDefault="00147A20" w:rsidP="002F51AD">
      <w:pPr>
        <w:pStyle w:val="ListParagraph"/>
        <w:numPr>
          <w:ilvl w:val="0"/>
          <w:numId w:val="1"/>
        </w:numPr>
        <w:spacing w:after="0" w:line="240" w:lineRule="auto"/>
        <w:rPr>
          <w:rFonts w:eastAsia="Times New Roman" w:cstheme="minorHAnsi"/>
        </w:rPr>
      </w:pPr>
      <w:r w:rsidRPr="002F51AD">
        <w:rPr>
          <w:rFonts w:eastAsia="Times New Roman" w:cstheme="minorHAnsi"/>
        </w:rPr>
        <w:t>Surplus of $2,000 in UUP account, Good and Welfare funds. Kim suggests a cash donation to a our food bank, or the regional food bank.  But also said it might be good to use for members affected by COVID-19 if allowed. Suggests a Good and Welfare committee to establish greater transparency and guidelines on how we are spending these funds, especially if we can use the UUP funds in direct aid to members.</w:t>
      </w:r>
    </w:p>
    <w:p w:rsidR="002F51AD" w:rsidRDefault="002F51AD" w:rsidP="002F51AD">
      <w:pPr>
        <w:pStyle w:val="ListParagraph"/>
        <w:spacing w:after="0" w:line="240" w:lineRule="auto"/>
        <w:rPr>
          <w:rFonts w:eastAsia="Times New Roman" w:cstheme="minorHAnsi"/>
        </w:rPr>
      </w:pPr>
    </w:p>
    <w:p w:rsidR="00137C60" w:rsidRDefault="002F51AD" w:rsidP="00BB68E8">
      <w:pPr>
        <w:pStyle w:val="ListParagraph"/>
        <w:spacing w:after="0" w:line="240" w:lineRule="auto"/>
        <w:rPr>
          <w:rFonts w:eastAsia="Times New Roman" w:cstheme="minorHAnsi"/>
        </w:rPr>
      </w:pPr>
      <w:r>
        <w:rPr>
          <w:rFonts w:eastAsia="Times New Roman" w:cstheme="minorHAnsi"/>
        </w:rPr>
        <w:t xml:space="preserve">About $1,600 in G&amp;W; about $2,500 from this year’s allocation we didn’t spend, plus rolling over quite a reserve. Oscar will forward the total; </w:t>
      </w:r>
      <w:r w:rsidR="00BB68E8">
        <w:rPr>
          <w:rFonts w:eastAsia="Times New Roman" w:cstheme="minorHAnsi"/>
        </w:rPr>
        <w:t>it</w:t>
      </w:r>
      <w:r>
        <w:rPr>
          <w:rFonts w:eastAsia="Times New Roman" w:cstheme="minorHAnsi"/>
        </w:rPr>
        <w:t xml:space="preserve"> is in the neighborhood</w:t>
      </w:r>
      <w:r w:rsidR="00BB68E8">
        <w:rPr>
          <w:rFonts w:eastAsia="Times New Roman" w:cstheme="minorHAnsi"/>
        </w:rPr>
        <w:t xml:space="preserve"> of $9,000.</w:t>
      </w:r>
      <w:r>
        <w:rPr>
          <w:rFonts w:eastAsia="Times New Roman" w:cstheme="minorHAnsi"/>
        </w:rPr>
        <w:t xml:space="preserve">Kim said </w:t>
      </w:r>
      <w:r w:rsidR="00BB68E8">
        <w:rPr>
          <w:rFonts w:eastAsia="Times New Roman" w:cstheme="minorHAnsi"/>
        </w:rPr>
        <w:t>there is</w:t>
      </w:r>
      <w:r>
        <w:rPr>
          <w:rFonts w:eastAsia="Times New Roman" w:cstheme="minorHAnsi"/>
        </w:rPr>
        <w:t xml:space="preserve"> a significant amount. Good part rolled over year after year. To extent may have members in significant financial distress. Not clea</w:t>
      </w:r>
      <w:r w:rsidR="00BB68E8">
        <w:rPr>
          <w:rFonts w:eastAsia="Times New Roman" w:cstheme="minorHAnsi"/>
        </w:rPr>
        <w:t>r, they were looking into the ex</w:t>
      </w:r>
      <w:r>
        <w:rPr>
          <w:rFonts w:eastAsia="Times New Roman" w:cstheme="minorHAnsi"/>
        </w:rPr>
        <w:t xml:space="preserve">tent to which </w:t>
      </w:r>
      <w:r w:rsidR="00BB68E8">
        <w:rPr>
          <w:rFonts w:eastAsia="Times New Roman" w:cstheme="minorHAnsi"/>
        </w:rPr>
        <w:t>we can use UUP-</w:t>
      </w:r>
      <w:r>
        <w:rPr>
          <w:rFonts w:eastAsia="Times New Roman" w:cstheme="minorHAnsi"/>
        </w:rPr>
        <w:t xml:space="preserve">allocated money </w:t>
      </w:r>
      <w:r w:rsidR="00BB68E8">
        <w:rPr>
          <w:rFonts w:eastAsia="Times New Roman" w:cstheme="minorHAnsi"/>
        </w:rPr>
        <w:t>for</w:t>
      </w:r>
      <w:r>
        <w:rPr>
          <w:rFonts w:eastAsia="Times New Roman" w:cstheme="minorHAnsi"/>
        </w:rPr>
        <w:t xml:space="preserve"> members in need of direct aid. </w:t>
      </w:r>
      <w:r w:rsidR="00BB68E8">
        <w:rPr>
          <w:rFonts w:eastAsia="Times New Roman" w:cstheme="minorHAnsi"/>
        </w:rPr>
        <w:t>It was decided to wait on  making a decision until we hear back from central on spending the money.</w:t>
      </w:r>
    </w:p>
    <w:p w:rsidR="00137C60" w:rsidRDefault="00137C60" w:rsidP="002F51AD">
      <w:pPr>
        <w:pStyle w:val="ListParagraph"/>
        <w:spacing w:after="0" w:line="240" w:lineRule="auto"/>
        <w:rPr>
          <w:rFonts w:eastAsia="Times New Roman" w:cstheme="minorHAnsi"/>
        </w:rPr>
      </w:pPr>
    </w:p>
    <w:p w:rsidR="005B333D" w:rsidRDefault="00BB68E8" w:rsidP="005B333D">
      <w:pPr>
        <w:pStyle w:val="ListParagraph"/>
        <w:numPr>
          <w:ilvl w:val="0"/>
          <w:numId w:val="1"/>
        </w:numPr>
        <w:spacing w:after="0" w:line="240" w:lineRule="auto"/>
        <w:rPr>
          <w:rFonts w:eastAsia="Times New Roman" w:cstheme="minorHAnsi"/>
        </w:rPr>
      </w:pPr>
      <w:r>
        <w:rPr>
          <w:rFonts w:eastAsia="Times New Roman" w:cstheme="minorHAnsi"/>
        </w:rPr>
        <w:t xml:space="preserve">Discussion ensued over </w:t>
      </w:r>
      <w:r w:rsidR="005B333D">
        <w:rPr>
          <w:rFonts w:eastAsia="Times New Roman" w:cstheme="minorHAnsi"/>
        </w:rPr>
        <w:t xml:space="preserve">tenure </w:t>
      </w:r>
      <w:r>
        <w:rPr>
          <w:rFonts w:eastAsia="Times New Roman" w:cstheme="minorHAnsi"/>
        </w:rPr>
        <w:t>track</w:t>
      </w:r>
      <w:r w:rsidR="005B333D">
        <w:rPr>
          <w:rFonts w:eastAsia="Times New Roman" w:cstheme="minorHAnsi"/>
        </w:rPr>
        <w:t xml:space="preserve"> or professional employee</w:t>
      </w:r>
      <w:r>
        <w:rPr>
          <w:rFonts w:eastAsia="Times New Roman" w:cstheme="minorHAnsi"/>
        </w:rPr>
        <w:t>s</w:t>
      </w:r>
      <w:r w:rsidR="005B333D">
        <w:rPr>
          <w:rFonts w:eastAsia="Times New Roman" w:cstheme="minorHAnsi"/>
        </w:rPr>
        <w:t xml:space="preserve"> </w:t>
      </w:r>
      <w:r>
        <w:rPr>
          <w:rFonts w:eastAsia="Times New Roman" w:cstheme="minorHAnsi"/>
        </w:rPr>
        <w:t>being</w:t>
      </w:r>
      <w:r w:rsidR="005B333D">
        <w:rPr>
          <w:rFonts w:eastAsia="Times New Roman" w:cstheme="minorHAnsi"/>
        </w:rPr>
        <w:t xml:space="preserve"> non-renewed for performance issues,</w:t>
      </w:r>
      <w:r>
        <w:rPr>
          <w:rFonts w:eastAsia="Times New Roman" w:cstheme="minorHAnsi"/>
        </w:rPr>
        <w:t xml:space="preserve"> suggesting that</w:t>
      </w:r>
      <w:r w:rsidR="005B333D">
        <w:rPr>
          <w:rFonts w:eastAsia="Times New Roman" w:cstheme="minorHAnsi"/>
        </w:rPr>
        <w:t xml:space="preserve"> the department needs to take some responsibility for the non-renewal and as part of requesting a replacement they should submit on our suggestion, and maybe the senate through resource and planning that they submit a plan for success for a new hire. In other words, the department needs to take some responsibility for a hire.</w:t>
      </w:r>
    </w:p>
    <w:p w:rsidR="005B333D" w:rsidRDefault="005B333D" w:rsidP="005B333D">
      <w:pPr>
        <w:spacing w:after="0" w:line="240" w:lineRule="auto"/>
        <w:rPr>
          <w:rFonts w:eastAsia="Times New Roman" w:cstheme="minorHAnsi"/>
        </w:rPr>
      </w:pPr>
    </w:p>
    <w:p w:rsidR="00845493" w:rsidRDefault="00845493" w:rsidP="00FB7890">
      <w:pPr>
        <w:pStyle w:val="ListParagraph"/>
        <w:numPr>
          <w:ilvl w:val="0"/>
          <w:numId w:val="1"/>
        </w:numPr>
        <w:spacing w:after="0" w:line="240" w:lineRule="auto"/>
        <w:rPr>
          <w:rFonts w:eastAsia="Times New Roman" w:cstheme="minorHAnsi"/>
        </w:rPr>
      </w:pPr>
      <w:r>
        <w:rPr>
          <w:rFonts w:eastAsia="Times New Roman" w:cstheme="minorHAnsi"/>
        </w:rPr>
        <w:t xml:space="preserve">Dan brought up the topic of administration returning to faculty serving on review groups. Dan: I can see their participation as problematic, especially if they’re on PRGs in the area they had been administrators. </w:t>
      </w:r>
    </w:p>
    <w:p w:rsidR="00845493" w:rsidRPr="00845493" w:rsidRDefault="00845493" w:rsidP="00845493">
      <w:pPr>
        <w:pStyle w:val="ListParagraph"/>
        <w:rPr>
          <w:rFonts w:eastAsia="Times New Roman" w:cstheme="minorHAnsi"/>
        </w:rPr>
      </w:pPr>
    </w:p>
    <w:p w:rsidR="000B7BBF" w:rsidRPr="00845493" w:rsidRDefault="00536712" w:rsidP="00845493">
      <w:pPr>
        <w:pStyle w:val="ListParagraph"/>
        <w:numPr>
          <w:ilvl w:val="0"/>
          <w:numId w:val="1"/>
        </w:numPr>
        <w:spacing w:after="0" w:line="240" w:lineRule="auto"/>
        <w:rPr>
          <w:rFonts w:eastAsia="Times New Roman" w:cstheme="minorHAnsi"/>
        </w:rPr>
      </w:pPr>
      <w:r>
        <w:rPr>
          <w:rFonts w:eastAsia="Times New Roman" w:cstheme="minorHAnsi"/>
        </w:rPr>
        <w:t>Kim said his fear for budget is there will be a slew of lecturers and junior faculty being let go in the next year or two and be brought back as adjuncts.</w:t>
      </w:r>
      <w:r w:rsidR="00845493">
        <w:rPr>
          <w:rFonts w:eastAsia="Times New Roman" w:cstheme="minorHAnsi"/>
        </w:rPr>
        <w:t xml:space="preserve"> </w:t>
      </w:r>
      <w:r w:rsidR="000B7BBF">
        <w:rPr>
          <w:rFonts w:eastAsia="Times New Roman" w:cstheme="minorHAnsi"/>
        </w:rPr>
        <w:br/>
      </w:r>
    </w:p>
    <w:p w:rsidR="005A0B5E" w:rsidRDefault="00147A20" w:rsidP="00845493">
      <w:pPr>
        <w:pStyle w:val="ListParagraph"/>
        <w:numPr>
          <w:ilvl w:val="0"/>
          <w:numId w:val="1"/>
        </w:numPr>
        <w:spacing w:after="0" w:line="240" w:lineRule="auto"/>
        <w:rPr>
          <w:rFonts w:eastAsia="Times New Roman" w:cstheme="minorHAnsi"/>
        </w:rPr>
      </w:pPr>
      <w:r w:rsidRPr="000B7BBF">
        <w:rPr>
          <w:rFonts w:eastAsia="Times New Roman" w:cstheme="minorHAnsi"/>
        </w:rPr>
        <w:t xml:space="preserve"> We have a good supply of No Hate in the North Country signs if anyone needs some.</w:t>
      </w:r>
    </w:p>
    <w:p w:rsidR="00845493" w:rsidRPr="00845493" w:rsidRDefault="00845493" w:rsidP="00845493">
      <w:pPr>
        <w:pStyle w:val="ListParagraph"/>
        <w:spacing w:after="0" w:line="240" w:lineRule="auto"/>
        <w:rPr>
          <w:rFonts w:eastAsia="Times New Roman" w:cstheme="minorHAnsi"/>
        </w:rPr>
      </w:pPr>
    </w:p>
    <w:p w:rsidR="00845493" w:rsidRDefault="000B7BBF" w:rsidP="00845493">
      <w:pPr>
        <w:pStyle w:val="ListParagraph"/>
        <w:numPr>
          <w:ilvl w:val="0"/>
          <w:numId w:val="1"/>
        </w:numPr>
        <w:rPr>
          <w:rFonts w:cstheme="minorHAnsi"/>
        </w:rPr>
      </w:pPr>
      <w:r>
        <w:rPr>
          <w:rFonts w:cstheme="minorHAnsi"/>
        </w:rPr>
        <w:t>Discussion began regarding electronic submission of evaluation documents</w:t>
      </w:r>
      <w:r w:rsidR="00BB68E8">
        <w:rPr>
          <w:rFonts w:cstheme="minorHAnsi"/>
        </w:rPr>
        <w:t xml:space="preserve">. Kim suggested a feature in Gmail that would allow this to happen. Erin suggested emailing the Helpdesk to ask how it would work. Dan said no reason to proceed if management doesn’t want to do this. Kim said Diane Merkel is in favor of electronic submission as long as it’s done correctly. </w:t>
      </w:r>
    </w:p>
    <w:p w:rsidR="00845493" w:rsidRPr="00845493" w:rsidRDefault="00845493" w:rsidP="00845493">
      <w:pPr>
        <w:pStyle w:val="ListParagraph"/>
        <w:rPr>
          <w:rFonts w:cstheme="minorHAnsi"/>
        </w:rPr>
      </w:pPr>
    </w:p>
    <w:p w:rsidR="00845493" w:rsidRDefault="00845493" w:rsidP="00845493">
      <w:pPr>
        <w:pStyle w:val="ListParagraph"/>
        <w:numPr>
          <w:ilvl w:val="0"/>
          <w:numId w:val="1"/>
        </w:numPr>
        <w:rPr>
          <w:rFonts w:cstheme="minorHAnsi"/>
        </w:rPr>
      </w:pPr>
      <w:r>
        <w:rPr>
          <w:rFonts w:cstheme="minorHAnsi"/>
        </w:rPr>
        <w:t xml:space="preserve">Discussed Zoom meetings as they relate to using the college’s Zoom license. We will look into the chapter purchasing its own license for meetings </w:t>
      </w:r>
    </w:p>
    <w:p w:rsidR="00845493" w:rsidRPr="00845493" w:rsidRDefault="00845493" w:rsidP="00845493">
      <w:pPr>
        <w:pStyle w:val="ListParagraph"/>
        <w:rPr>
          <w:rFonts w:cstheme="minorHAnsi"/>
        </w:rPr>
      </w:pPr>
    </w:p>
    <w:p w:rsidR="00845493" w:rsidRPr="00845493" w:rsidRDefault="00845493" w:rsidP="00845493">
      <w:pPr>
        <w:rPr>
          <w:rFonts w:cstheme="minorHAnsi"/>
        </w:rPr>
      </w:pPr>
      <w:r>
        <w:rPr>
          <w:rFonts w:cstheme="minorHAnsi"/>
        </w:rPr>
        <w:t>Adjourned at 4:54 p.m.</w:t>
      </w:r>
    </w:p>
    <w:sectPr w:rsidR="00845493" w:rsidRPr="00845493" w:rsidSect="009E41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B2EB6"/>
    <w:multiLevelType w:val="hybridMultilevel"/>
    <w:tmpl w:val="C680A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47A20"/>
    <w:rsid w:val="000B7BBF"/>
    <w:rsid w:val="00137C60"/>
    <w:rsid w:val="00147A20"/>
    <w:rsid w:val="001A4245"/>
    <w:rsid w:val="002F51AD"/>
    <w:rsid w:val="00371228"/>
    <w:rsid w:val="00433425"/>
    <w:rsid w:val="00536712"/>
    <w:rsid w:val="005B333D"/>
    <w:rsid w:val="0079573B"/>
    <w:rsid w:val="00845493"/>
    <w:rsid w:val="009E4131"/>
    <w:rsid w:val="00A8233E"/>
    <w:rsid w:val="00B17C94"/>
    <w:rsid w:val="00BB68E8"/>
    <w:rsid w:val="00D16B44"/>
    <w:rsid w:val="00FB78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1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A20"/>
    <w:pPr>
      <w:ind w:left="720"/>
      <w:contextualSpacing/>
    </w:pPr>
  </w:style>
</w:styles>
</file>

<file path=word/webSettings.xml><?xml version="1.0" encoding="utf-8"?>
<w:webSettings xmlns:r="http://schemas.openxmlformats.org/officeDocument/2006/relationships" xmlns:w="http://schemas.openxmlformats.org/wordprocessingml/2006/main">
  <w:divs>
    <w:div w:id="855538366">
      <w:bodyDiv w:val="1"/>
      <w:marLeft w:val="0"/>
      <w:marRight w:val="0"/>
      <w:marTop w:val="0"/>
      <w:marBottom w:val="0"/>
      <w:divBdr>
        <w:top w:val="none" w:sz="0" w:space="0" w:color="auto"/>
        <w:left w:val="none" w:sz="0" w:space="0" w:color="auto"/>
        <w:bottom w:val="none" w:sz="0" w:space="0" w:color="auto"/>
        <w:right w:val="none" w:sz="0" w:space="0" w:color="auto"/>
      </w:divBdr>
      <w:divsChild>
        <w:div w:id="229778526">
          <w:marLeft w:val="0"/>
          <w:marRight w:val="0"/>
          <w:marTop w:val="0"/>
          <w:marBottom w:val="0"/>
          <w:divBdr>
            <w:top w:val="none" w:sz="0" w:space="0" w:color="auto"/>
            <w:left w:val="none" w:sz="0" w:space="0" w:color="auto"/>
            <w:bottom w:val="none" w:sz="0" w:space="0" w:color="auto"/>
            <w:right w:val="none" w:sz="0" w:space="0" w:color="auto"/>
          </w:divBdr>
        </w:div>
        <w:div w:id="952857197">
          <w:marLeft w:val="0"/>
          <w:marRight w:val="0"/>
          <w:marTop w:val="0"/>
          <w:marBottom w:val="0"/>
          <w:divBdr>
            <w:top w:val="none" w:sz="0" w:space="0" w:color="auto"/>
            <w:left w:val="none" w:sz="0" w:space="0" w:color="auto"/>
            <w:bottom w:val="none" w:sz="0" w:space="0" w:color="auto"/>
            <w:right w:val="none" w:sz="0" w:space="0" w:color="auto"/>
          </w:divBdr>
        </w:div>
        <w:div w:id="1917089269">
          <w:marLeft w:val="0"/>
          <w:marRight w:val="0"/>
          <w:marTop w:val="0"/>
          <w:marBottom w:val="0"/>
          <w:divBdr>
            <w:top w:val="none" w:sz="0" w:space="0" w:color="auto"/>
            <w:left w:val="none" w:sz="0" w:space="0" w:color="auto"/>
            <w:bottom w:val="none" w:sz="0" w:space="0" w:color="auto"/>
            <w:right w:val="none" w:sz="0" w:space="0" w:color="auto"/>
          </w:divBdr>
        </w:div>
        <w:div w:id="1542471214">
          <w:marLeft w:val="0"/>
          <w:marRight w:val="0"/>
          <w:marTop w:val="0"/>
          <w:marBottom w:val="0"/>
          <w:divBdr>
            <w:top w:val="none" w:sz="0" w:space="0" w:color="auto"/>
            <w:left w:val="none" w:sz="0" w:space="0" w:color="auto"/>
            <w:bottom w:val="none" w:sz="0" w:space="0" w:color="auto"/>
            <w:right w:val="none" w:sz="0" w:space="0" w:color="auto"/>
          </w:divBdr>
        </w:div>
        <w:div w:id="30813168">
          <w:marLeft w:val="0"/>
          <w:marRight w:val="0"/>
          <w:marTop w:val="0"/>
          <w:marBottom w:val="0"/>
          <w:divBdr>
            <w:top w:val="none" w:sz="0" w:space="0" w:color="auto"/>
            <w:left w:val="none" w:sz="0" w:space="0" w:color="auto"/>
            <w:bottom w:val="none" w:sz="0" w:space="0" w:color="auto"/>
            <w:right w:val="none" w:sz="0" w:space="0" w:color="auto"/>
          </w:divBdr>
        </w:div>
        <w:div w:id="1036466139">
          <w:marLeft w:val="0"/>
          <w:marRight w:val="0"/>
          <w:marTop w:val="0"/>
          <w:marBottom w:val="0"/>
          <w:divBdr>
            <w:top w:val="none" w:sz="0" w:space="0" w:color="auto"/>
            <w:left w:val="none" w:sz="0" w:space="0" w:color="auto"/>
            <w:bottom w:val="none" w:sz="0" w:space="0" w:color="auto"/>
            <w:right w:val="none" w:sz="0" w:space="0" w:color="auto"/>
          </w:divBdr>
        </w:div>
        <w:div w:id="1818719442">
          <w:marLeft w:val="0"/>
          <w:marRight w:val="0"/>
          <w:marTop w:val="0"/>
          <w:marBottom w:val="0"/>
          <w:divBdr>
            <w:top w:val="none" w:sz="0" w:space="0" w:color="auto"/>
            <w:left w:val="none" w:sz="0" w:space="0" w:color="auto"/>
            <w:bottom w:val="none" w:sz="0" w:space="0" w:color="auto"/>
            <w:right w:val="none" w:sz="0" w:space="0" w:color="auto"/>
          </w:divBdr>
        </w:div>
        <w:div w:id="916326256">
          <w:marLeft w:val="0"/>
          <w:marRight w:val="0"/>
          <w:marTop w:val="0"/>
          <w:marBottom w:val="0"/>
          <w:divBdr>
            <w:top w:val="none" w:sz="0" w:space="0" w:color="auto"/>
            <w:left w:val="none" w:sz="0" w:space="0" w:color="auto"/>
            <w:bottom w:val="none" w:sz="0" w:space="0" w:color="auto"/>
            <w:right w:val="none" w:sz="0" w:space="0" w:color="auto"/>
          </w:divBdr>
        </w:div>
        <w:div w:id="1496261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BC2AF2-316A-4221-AD3B-EE925B550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Gerianne</dc:creator>
  <cp:lastModifiedBy>Gerianne</cp:lastModifiedBy>
  <cp:revision>4</cp:revision>
  <dcterms:created xsi:type="dcterms:W3CDTF">2020-06-02T18:04:00Z</dcterms:created>
  <dcterms:modified xsi:type="dcterms:W3CDTF">2020-06-02T20:55:00Z</dcterms:modified>
</cp:coreProperties>
</file>